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7F" w:rsidRDefault="00CC537F" w:rsidP="00CC537F">
      <w:pPr>
        <w:tabs>
          <w:tab w:val="left" w:pos="8568"/>
        </w:tabs>
        <w:jc w:val="center"/>
        <w:rPr>
          <w:b/>
          <w:bCs/>
          <w:sz w:val="28"/>
          <w:szCs w:val="28"/>
        </w:rPr>
      </w:pPr>
      <w:bookmarkStart w:id="0" w:name="bookmark0"/>
      <w:r>
        <w:rPr>
          <w:b/>
          <w:bCs/>
          <w:sz w:val="28"/>
          <w:szCs w:val="28"/>
        </w:rPr>
        <w:t xml:space="preserve">Муниципальное общеобразовательное учреждение «Средняя общеобразовательная школа имени Всеволода Павловича Сергеева </w:t>
      </w:r>
    </w:p>
    <w:p w:rsidR="00CC537F" w:rsidRDefault="00CC537F" w:rsidP="00CC537F">
      <w:pPr>
        <w:tabs>
          <w:tab w:val="left" w:pos="85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Родничок Балашовского района Саратовской области»</w:t>
      </w:r>
    </w:p>
    <w:p w:rsidR="00CC537F" w:rsidRDefault="00CC537F" w:rsidP="00CC537F">
      <w:pPr>
        <w:pStyle w:val="210"/>
        <w:spacing w:line="240" w:lineRule="auto"/>
      </w:pPr>
    </w:p>
    <w:tbl>
      <w:tblPr>
        <w:tblStyle w:val="a5"/>
        <w:tblpPr w:leftFromText="180" w:rightFromText="180" w:vertAnchor="page" w:horzAnchor="margin" w:tblpY="32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0"/>
        <w:gridCol w:w="3143"/>
        <w:gridCol w:w="3698"/>
      </w:tblGrid>
      <w:tr w:rsidR="00CC537F" w:rsidRPr="00101FD4" w:rsidTr="00CC537F">
        <w:trPr>
          <w:trHeight w:val="1985"/>
        </w:trPr>
        <w:tc>
          <w:tcPr>
            <w:tcW w:w="1426" w:type="pct"/>
          </w:tcPr>
          <w:p w:rsidR="00CC537F" w:rsidRPr="008877FE" w:rsidRDefault="00CC537F" w:rsidP="002C790B">
            <w:r w:rsidRPr="008877FE">
              <w:t>Рассмотрено на педагогическом совете</w:t>
            </w:r>
          </w:p>
          <w:p w:rsidR="00CC537F" w:rsidRPr="008877FE" w:rsidRDefault="00CC537F" w:rsidP="002C790B">
            <w:r w:rsidRPr="008877FE">
              <w:t>Протокол №_</w:t>
            </w:r>
            <w:r>
              <w:t>1</w:t>
            </w:r>
            <w:r w:rsidRPr="008877FE">
              <w:t>__</w:t>
            </w:r>
          </w:p>
          <w:p w:rsidR="00CC537F" w:rsidRPr="008877FE" w:rsidRDefault="00CC537F" w:rsidP="00CC537F">
            <w:pPr>
              <w:rPr>
                <w:bCs/>
              </w:rPr>
            </w:pPr>
            <w:r w:rsidRPr="008877FE">
              <w:t>от_</w:t>
            </w:r>
            <w:r w:rsidRPr="00CC537F">
              <w:rPr>
                <w:u w:val="single"/>
              </w:rPr>
              <w:t>31.09.2020г.</w:t>
            </w:r>
            <w:r w:rsidRPr="008877FE">
              <w:t>__</w:t>
            </w:r>
          </w:p>
        </w:tc>
        <w:tc>
          <w:tcPr>
            <w:tcW w:w="1642" w:type="pct"/>
          </w:tcPr>
          <w:p w:rsidR="00CC537F" w:rsidRPr="008877FE" w:rsidRDefault="00CC537F" w:rsidP="002C790B">
            <w:pPr>
              <w:shd w:val="clear" w:color="auto" w:fill="FFFFFF"/>
              <w:ind w:left="72"/>
            </w:pPr>
            <w:r w:rsidRPr="008877FE">
              <w:t>Рассмотрено на заседании Совета родителей</w:t>
            </w:r>
          </w:p>
          <w:p w:rsidR="00CC537F" w:rsidRPr="008877FE" w:rsidRDefault="00CC537F" w:rsidP="002C790B">
            <w:r w:rsidRPr="008877FE">
              <w:t>Протокол №_</w:t>
            </w:r>
            <w:r>
              <w:t>1</w:t>
            </w:r>
            <w:r w:rsidRPr="008877FE">
              <w:t>__</w:t>
            </w:r>
          </w:p>
          <w:p w:rsidR="00CC537F" w:rsidRPr="008877FE" w:rsidRDefault="00CC537F" w:rsidP="00CC537F">
            <w:pPr>
              <w:shd w:val="clear" w:color="auto" w:fill="FFFFFF"/>
              <w:ind w:left="72"/>
            </w:pPr>
            <w:r w:rsidRPr="008877FE">
              <w:t>от__</w:t>
            </w:r>
            <w:r w:rsidRPr="00CC537F">
              <w:rPr>
                <w:u w:val="single"/>
              </w:rPr>
              <w:t>31.09.2020г</w:t>
            </w:r>
            <w:r>
              <w:t>.</w:t>
            </w:r>
            <w:r w:rsidRPr="008877FE">
              <w:t>___</w:t>
            </w:r>
          </w:p>
        </w:tc>
        <w:tc>
          <w:tcPr>
            <w:tcW w:w="1932" w:type="pct"/>
          </w:tcPr>
          <w:p w:rsidR="00CC537F" w:rsidRPr="00231059" w:rsidRDefault="00CC537F" w:rsidP="002C790B">
            <w:pPr>
              <w:shd w:val="clear" w:color="auto" w:fill="FFFFFF"/>
              <w:ind w:left="72"/>
            </w:pPr>
            <w:r w:rsidRPr="00231059">
              <w:t>УТВЕРЖДАЮ</w:t>
            </w:r>
          </w:p>
          <w:p w:rsidR="00CC537F" w:rsidRPr="00231059" w:rsidRDefault="00CC537F" w:rsidP="002C790B">
            <w:pPr>
              <w:shd w:val="clear" w:color="auto" w:fill="FFFFFF"/>
              <w:ind w:left="72"/>
            </w:pPr>
            <w:r w:rsidRPr="00231059">
              <w:t>директор МОУ СОШ с.Родничок</w:t>
            </w:r>
          </w:p>
          <w:p w:rsidR="00CC537F" w:rsidRPr="00231059" w:rsidRDefault="00CC537F" w:rsidP="002C790B">
            <w:pPr>
              <w:shd w:val="clear" w:color="auto" w:fill="FFFFFF"/>
              <w:ind w:left="72"/>
            </w:pPr>
            <w:r w:rsidRPr="00231059">
              <w:t>_______О.Н. Андрияненко</w:t>
            </w:r>
          </w:p>
          <w:p w:rsidR="00CC537F" w:rsidRPr="00231059" w:rsidRDefault="00CC537F" w:rsidP="002C790B">
            <w:pPr>
              <w:ind w:left="72"/>
            </w:pPr>
            <w:r w:rsidRPr="00231059">
              <w:t xml:space="preserve"> «_</w:t>
            </w:r>
            <w:r>
              <w:t>31</w:t>
            </w:r>
            <w:r w:rsidRPr="00231059">
              <w:t>_»__</w:t>
            </w:r>
            <w:r w:rsidRPr="00291A16">
              <w:rPr>
                <w:u w:val="single"/>
              </w:rPr>
              <w:t>августа</w:t>
            </w:r>
            <w:r w:rsidRPr="00231059">
              <w:t>___20__г.</w:t>
            </w:r>
          </w:p>
          <w:p w:rsidR="00CC537F" w:rsidRPr="00101FD4" w:rsidRDefault="00CC537F" w:rsidP="00CC537F">
            <w:pPr>
              <w:ind w:left="72"/>
              <w:rPr>
                <w:bCs/>
                <w:sz w:val="31"/>
                <w:szCs w:val="31"/>
              </w:rPr>
            </w:pPr>
            <w:r w:rsidRPr="00231059">
              <w:t>Приказ №</w:t>
            </w:r>
            <w:r>
              <w:t>_133</w:t>
            </w:r>
            <w:r w:rsidRPr="00231059">
              <w:t xml:space="preserve">_от </w:t>
            </w:r>
            <w:r>
              <w:rPr>
                <w:sz w:val="28"/>
              </w:rPr>
              <w:t>_</w:t>
            </w:r>
            <w:r w:rsidRPr="00CC537F">
              <w:rPr>
                <w:sz w:val="28"/>
                <w:u w:val="single"/>
              </w:rPr>
              <w:t>31.09.2020</w:t>
            </w:r>
            <w:r w:rsidRPr="00101FD4">
              <w:rPr>
                <w:sz w:val="28"/>
              </w:rPr>
              <w:t>_</w:t>
            </w:r>
          </w:p>
        </w:tc>
      </w:tr>
    </w:tbl>
    <w:p w:rsidR="00CC537F" w:rsidRDefault="00CC537F" w:rsidP="00CC537F">
      <w:pPr>
        <w:pStyle w:val="210"/>
        <w:spacing w:after="0" w:line="240" w:lineRule="auto"/>
        <w:rPr>
          <w:b/>
        </w:rPr>
      </w:pPr>
    </w:p>
    <w:p w:rsidR="00CC537F" w:rsidRDefault="00CC537F" w:rsidP="00CC537F">
      <w:pPr>
        <w:pStyle w:val="210"/>
        <w:spacing w:after="0" w:line="240" w:lineRule="auto"/>
        <w:rPr>
          <w:b/>
        </w:rPr>
      </w:pPr>
    </w:p>
    <w:p w:rsidR="00CC537F" w:rsidRDefault="00CC537F" w:rsidP="00CC537F">
      <w:pPr>
        <w:pStyle w:val="210"/>
        <w:spacing w:after="0" w:line="240" w:lineRule="auto"/>
        <w:rPr>
          <w:b/>
        </w:rPr>
      </w:pPr>
    </w:p>
    <w:p w:rsidR="00CC537F" w:rsidRDefault="00CC537F" w:rsidP="00CC537F">
      <w:pPr>
        <w:pStyle w:val="210"/>
        <w:spacing w:after="0" w:line="240" w:lineRule="auto"/>
        <w:rPr>
          <w:b/>
        </w:rPr>
      </w:pPr>
      <w:r w:rsidRPr="004A7BDF">
        <w:rPr>
          <w:b/>
        </w:rPr>
        <w:t>ЛОКАЛЬНЫЙ АКТ</w:t>
      </w:r>
      <w:bookmarkEnd w:id="0"/>
    </w:p>
    <w:p w:rsidR="00CC537F" w:rsidRDefault="00CC537F" w:rsidP="00CC537F">
      <w:pPr>
        <w:pStyle w:val="210"/>
        <w:spacing w:after="0" w:line="240" w:lineRule="auto"/>
        <w:rPr>
          <w:b/>
        </w:rPr>
      </w:pPr>
    </w:p>
    <w:p w:rsidR="003E16D9" w:rsidRDefault="003E16D9" w:rsidP="00CC537F">
      <w:pPr>
        <w:pStyle w:val="a3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3E16D9" w:rsidRPr="00AB7734" w:rsidRDefault="00CC537F" w:rsidP="00291A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3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E16D9" w:rsidRPr="00AB7734" w:rsidRDefault="00CC537F" w:rsidP="002915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34">
        <w:rPr>
          <w:rFonts w:ascii="Times New Roman" w:hAnsi="Times New Roman" w:cs="Times New Roman"/>
          <w:b/>
          <w:sz w:val="28"/>
          <w:szCs w:val="28"/>
        </w:rPr>
        <w:t>ОБ ОРГАНИЗАЦИИ ПИТАНИЯ ОБУЧАЮЩИХСЯ В ШКОЛЕ</w:t>
      </w:r>
    </w:p>
    <w:p w:rsidR="00CC537F" w:rsidRDefault="00CC537F">
      <w:pPr>
        <w:spacing w:after="160" w:line="259" w:lineRule="auto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CC537F" w:rsidRPr="00AB7734" w:rsidRDefault="00CC537F" w:rsidP="00CC537F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3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C537F" w:rsidRPr="00AB7734" w:rsidRDefault="00CC537F" w:rsidP="00CC537F">
      <w:pPr>
        <w:pStyle w:val="a3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34">
        <w:rPr>
          <w:rFonts w:ascii="Times New Roman" w:hAnsi="Times New Roman" w:cs="Times New Roman"/>
          <w:b/>
          <w:sz w:val="28"/>
          <w:szCs w:val="28"/>
        </w:rPr>
        <w:t>об организации питания обучающихся в школе</w:t>
      </w:r>
    </w:p>
    <w:p w:rsidR="003E16D9" w:rsidRPr="00AB7734" w:rsidRDefault="003E16D9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6D9" w:rsidRDefault="003E16D9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6D9" w:rsidRDefault="003E16D9" w:rsidP="00CC537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1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16D9" w:rsidRDefault="003E16D9" w:rsidP="00CC537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EE">
        <w:rPr>
          <w:rFonts w:ascii="Times New Roman" w:hAnsi="Times New Roman" w:cs="Times New Roman"/>
          <w:sz w:val="28"/>
          <w:szCs w:val="28"/>
        </w:rPr>
        <w:t>Настоящее Положение об организации питания обучающихся в школе разработано на основании Федерального закона № 273-ФЗ от 29.12.2012 г « Об образовании в Российской Федерации» в редакции от</w:t>
      </w:r>
      <w:r w:rsidR="003A2960">
        <w:rPr>
          <w:rFonts w:ascii="Times New Roman" w:hAnsi="Times New Roman" w:cs="Times New Roman"/>
          <w:sz w:val="28"/>
          <w:szCs w:val="28"/>
        </w:rPr>
        <w:t xml:space="preserve"> </w:t>
      </w:r>
      <w:r w:rsidRPr="008657EE">
        <w:rPr>
          <w:rFonts w:ascii="Times New Roman" w:hAnsi="Times New Roman" w:cs="Times New Roman"/>
          <w:sz w:val="28"/>
          <w:szCs w:val="28"/>
        </w:rPr>
        <w:t xml:space="preserve">01.08.2020г, </w:t>
      </w:r>
      <w:proofErr w:type="spellStart"/>
      <w:r w:rsidRPr="008657E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57EE">
        <w:rPr>
          <w:rFonts w:ascii="Times New Roman" w:hAnsi="Times New Roman" w:cs="Times New Roman"/>
          <w:sz w:val="28"/>
          <w:szCs w:val="28"/>
        </w:rPr>
        <w:t xml:space="preserve"> 2.4.5. 2009-08 «Санитарно-эпидемиологические требования к организации </w:t>
      </w:r>
      <w:r>
        <w:rPr>
          <w:rFonts w:ascii="Times New Roman" w:hAnsi="Times New Roman" w:cs="Times New Roman"/>
          <w:sz w:val="28"/>
          <w:szCs w:val="28"/>
        </w:rPr>
        <w:t>питания обучающихся в общеобразовательных учреждениях, учреждениях начального и среднего профессионального образования</w:t>
      </w:r>
      <w:r w:rsidRPr="008657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01.01.2020г, Закона Саратовской области от 28 ноября 2013года № 215-ЗСО с изменениями от 22 июля 2020г, Методическими рекомендациями по организации питания обучающихся общеобразовательных организаций МР 2.4. 0179-20</w:t>
      </w:r>
      <w:r w:rsidR="003A2960">
        <w:rPr>
          <w:rFonts w:ascii="Times New Roman" w:hAnsi="Times New Roman" w:cs="Times New Roman"/>
          <w:sz w:val="28"/>
          <w:szCs w:val="28"/>
        </w:rPr>
        <w:t xml:space="preserve"> от 18 мая 2020года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постановлений и распоряжений администрации </w:t>
      </w:r>
      <w:r w:rsidR="003A296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МР, управления образования администрации БМР, касающихся социальной поддержки по обеспечению питанием в образовательных организациях, на основании Устава МОУ СОШ </w:t>
      </w:r>
      <w:r w:rsidR="00291A16">
        <w:rPr>
          <w:rFonts w:ascii="Times New Roman" w:hAnsi="Times New Roman" w:cs="Times New Roman"/>
          <w:sz w:val="28"/>
          <w:szCs w:val="28"/>
        </w:rPr>
        <w:t>с.Родничок им.В.П. Сергеева Балашовского района Саратовской области.</w:t>
      </w:r>
    </w:p>
    <w:p w:rsidR="003E16D9" w:rsidRDefault="003E16D9" w:rsidP="00CC537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8657EE">
        <w:rPr>
          <w:rFonts w:ascii="Times New Roman" w:hAnsi="Times New Roman" w:cs="Times New Roman"/>
          <w:sz w:val="28"/>
          <w:szCs w:val="28"/>
        </w:rPr>
        <w:t xml:space="preserve"> Положение об организации питания обучающихся в школе</w:t>
      </w:r>
      <w:r>
        <w:rPr>
          <w:rFonts w:ascii="Times New Roman" w:hAnsi="Times New Roman" w:cs="Times New Roman"/>
          <w:sz w:val="28"/>
          <w:szCs w:val="28"/>
        </w:rPr>
        <w:t xml:space="preserve">  устанавливает порядок организации рационального питания обучающихся в общеобразовательной организации, определяет основные организационные принципы, правила и требования к организации питания детей, регулирует отношения между администрацией школы и родителями (законными представителями).</w:t>
      </w:r>
    </w:p>
    <w:p w:rsidR="003E16D9" w:rsidRDefault="003E16D9" w:rsidP="00CC537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положение разработано в целях обеспечения права обучающихся на организацию полноценного горячего питания в школе, социальной поддержки и укрепления здоровья детей, создания комфортной среды образовательной деятельности.</w:t>
      </w:r>
    </w:p>
    <w:p w:rsidR="003E16D9" w:rsidRDefault="003E16D9" w:rsidP="00CC537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при организации питания в организации, осуществляющей образовательную деятельность, являются:</w:t>
      </w:r>
    </w:p>
    <w:p w:rsidR="003E16D9" w:rsidRDefault="00E94852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6D9">
        <w:rPr>
          <w:rFonts w:ascii="Times New Roman" w:hAnsi="Times New Roman" w:cs="Times New Roman"/>
          <w:sz w:val="28"/>
          <w:szCs w:val="28"/>
        </w:rPr>
        <w:t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3E16D9" w:rsidRDefault="00E94852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6D9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3E16D9" w:rsidRDefault="00E94852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6D9">
        <w:rPr>
          <w:rFonts w:ascii="Times New Roman" w:hAnsi="Times New Roman" w:cs="Times New Roman"/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3E16D9" w:rsidRDefault="00E94852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16D9">
        <w:rPr>
          <w:rFonts w:ascii="Times New Roman" w:hAnsi="Times New Roman" w:cs="Times New Roman"/>
          <w:sz w:val="28"/>
          <w:szCs w:val="28"/>
        </w:rPr>
        <w:t>пропаганда принципов здорового и полноценного питания.</w:t>
      </w:r>
    </w:p>
    <w:p w:rsidR="003E16D9" w:rsidRDefault="003E16D9" w:rsidP="00CC537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определяет:</w:t>
      </w:r>
    </w:p>
    <w:p w:rsidR="003E16D9" w:rsidRDefault="003E16D9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организации питания школьников в общеобразовательной организации; порядок организации питания в школе, предоставляемого на льготной основе.</w:t>
      </w:r>
    </w:p>
    <w:p w:rsidR="003E16D9" w:rsidRDefault="003E16D9" w:rsidP="00CC537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обучающихся школы, родителей (законных представителей) обучающихся, а также на работников организации, осуществляющей образовательную деятельность.</w:t>
      </w:r>
    </w:p>
    <w:p w:rsidR="003E16D9" w:rsidRDefault="003E16D9" w:rsidP="00CC537F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7EE">
        <w:rPr>
          <w:rFonts w:ascii="Times New Roman" w:hAnsi="Times New Roman" w:cs="Times New Roman"/>
          <w:sz w:val="28"/>
          <w:szCs w:val="28"/>
        </w:rPr>
        <w:t>Положение об организации питания обучающихся в школе</w:t>
      </w:r>
      <w:r>
        <w:rPr>
          <w:rFonts w:ascii="Times New Roman" w:hAnsi="Times New Roman" w:cs="Times New Roman"/>
          <w:sz w:val="28"/>
          <w:szCs w:val="28"/>
        </w:rPr>
        <w:t xml:space="preserve">  регламентирует контроль организации питания</w:t>
      </w:r>
      <w:r w:rsidRPr="00827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администрацией, лица, ответственного за организацию питания,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 образовательной организации, устанавливает права и обязанности родителей, определяет документацию по питанию.</w:t>
      </w:r>
    </w:p>
    <w:p w:rsidR="003E16D9" w:rsidRDefault="003E16D9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6D9" w:rsidRDefault="003E16D9" w:rsidP="00CC537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организации питания в школе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школьников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3E16D9" w:rsidRPr="00291A16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A16">
        <w:rPr>
          <w:rFonts w:ascii="Times New Roman" w:hAnsi="Times New Roman" w:cs="Times New Roman"/>
          <w:sz w:val="28"/>
          <w:szCs w:val="28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3E16D9" w:rsidRPr="00576C06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принципов здорового и полноценного питания;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поддержка детей из социально незащищенных, малообеспеченных, многодетных и  семей, находящихся в социально опасном положении, детей-инвалидов,  детей-сирот и находящихся под опекой;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школьных пищеблоков в соответствии с требованиями санитарных норм и правил, современных технологий;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бюджетных средств, выделяемых на организацию питания, в соответствии с требованиями действующего законодательства Российской Федерации.</w:t>
      </w:r>
    </w:p>
    <w:p w:rsidR="003E16D9" w:rsidRDefault="003E16D9" w:rsidP="00CC537F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D9" w:rsidRDefault="003E16D9" w:rsidP="00CC537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2DB">
        <w:rPr>
          <w:rFonts w:ascii="Times New Roman" w:hAnsi="Times New Roman" w:cs="Times New Roman"/>
          <w:b/>
          <w:sz w:val="28"/>
          <w:szCs w:val="28"/>
        </w:rPr>
        <w:t>Общие принципы организации питания в школе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43">
        <w:rPr>
          <w:rFonts w:ascii="Times New Roman" w:hAnsi="Times New Roman" w:cs="Times New Roman"/>
          <w:sz w:val="28"/>
          <w:szCs w:val="28"/>
        </w:rPr>
        <w:t>Организация питания школьников является отдельным обязательным направлением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6943">
        <w:rPr>
          <w:rFonts w:ascii="Times New Roman" w:hAnsi="Times New Roman" w:cs="Times New Roman"/>
          <w:sz w:val="28"/>
          <w:szCs w:val="28"/>
        </w:rPr>
        <w:t xml:space="preserve"> осуществляющей об</w:t>
      </w:r>
      <w:r>
        <w:rPr>
          <w:rFonts w:ascii="Times New Roman" w:hAnsi="Times New Roman" w:cs="Times New Roman"/>
          <w:sz w:val="28"/>
          <w:szCs w:val="28"/>
        </w:rPr>
        <w:t>разовательную деятельность.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осуществляет организационную и разъяснительную работу с обучающимися и родителями с целью организации питания школьников на платной или льготной основе.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43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принятие организационно- управленческих решений 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 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промежутков между отдельными приемами пищи обучающимися не может превышать 3,5-4 часов.</w:t>
      </w:r>
    </w:p>
    <w:p w:rsidR="003E16D9" w:rsidRDefault="003E16D9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школьников, обучающихся по программе начального общего образования, предусматривается организация горячего питания (завтрак</w:t>
      </w:r>
      <w:r w:rsidR="0016112F">
        <w:rPr>
          <w:rFonts w:ascii="Times New Roman" w:hAnsi="Times New Roman" w:cs="Times New Roman"/>
          <w:sz w:val="28"/>
          <w:szCs w:val="28"/>
        </w:rPr>
        <w:t xml:space="preserve"> или обед</w:t>
      </w:r>
      <w:r>
        <w:rPr>
          <w:rFonts w:ascii="Times New Roman" w:hAnsi="Times New Roman" w:cs="Times New Roman"/>
          <w:sz w:val="28"/>
          <w:szCs w:val="28"/>
        </w:rPr>
        <w:t>) с компенсацией за счет бюджетных средств на 100% стоимости.</w:t>
      </w:r>
    </w:p>
    <w:p w:rsidR="003E16D9" w:rsidRDefault="003E16D9" w:rsidP="00291A1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школьников льготных категорий (питающихся с компенсацией за счет регионального бюджета </w:t>
      </w:r>
      <w:r w:rsidR="0016112F">
        <w:rPr>
          <w:rFonts w:ascii="Times New Roman" w:hAnsi="Times New Roman" w:cs="Times New Roman"/>
          <w:sz w:val="28"/>
          <w:szCs w:val="28"/>
        </w:rPr>
        <w:t xml:space="preserve">и </w:t>
      </w:r>
      <w:r w:rsidRPr="0016112F">
        <w:rPr>
          <w:rFonts w:ascii="Times New Roman" w:hAnsi="Times New Roman" w:cs="Times New Roman"/>
          <w:sz w:val="28"/>
          <w:szCs w:val="28"/>
        </w:rPr>
        <w:t>родительской доплатой</w:t>
      </w:r>
      <w:r w:rsidR="0016112F">
        <w:rPr>
          <w:rFonts w:ascii="Times New Roman" w:hAnsi="Times New Roman" w:cs="Times New Roman"/>
          <w:sz w:val="28"/>
          <w:szCs w:val="28"/>
        </w:rPr>
        <w:t xml:space="preserve"> (по желанию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6112F">
        <w:rPr>
          <w:rFonts w:ascii="Times New Roman" w:hAnsi="Times New Roman" w:cs="Times New Roman"/>
          <w:sz w:val="28"/>
          <w:szCs w:val="28"/>
        </w:rPr>
        <w:t>предусмотрен</w:t>
      </w:r>
      <w:r w:rsidR="0016112F">
        <w:rPr>
          <w:rFonts w:ascii="Times New Roman" w:hAnsi="Times New Roman" w:cs="Times New Roman"/>
          <w:sz w:val="28"/>
          <w:szCs w:val="28"/>
        </w:rPr>
        <w:t xml:space="preserve">а </w:t>
      </w:r>
      <w:r w:rsidRPr="0016112F">
        <w:rPr>
          <w:rFonts w:ascii="Times New Roman" w:hAnsi="Times New Roman" w:cs="Times New Roman"/>
          <w:sz w:val="28"/>
          <w:szCs w:val="28"/>
        </w:rPr>
        <w:t xml:space="preserve"> организация одноразового питания</w:t>
      </w:r>
      <w:r w:rsidR="0016112F">
        <w:rPr>
          <w:rFonts w:ascii="Times New Roman" w:hAnsi="Times New Roman" w:cs="Times New Roman"/>
          <w:sz w:val="28"/>
          <w:szCs w:val="28"/>
        </w:rPr>
        <w:t xml:space="preserve"> </w:t>
      </w:r>
      <w:r w:rsidRPr="0016112F">
        <w:rPr>
          <w:rFonts w:ascii="Times New Roman" w:hAnsi="Times New Roman" w:cs="Times New Roman"/>
          <w:sz w:val="28"/>
          <w:szCs w:val="28"/>
        </w:rPr>
        <w:t>(завтрак или обед по выбору)</w:t>
      </w:r>
      <w:r w:rsidR="0016112F">
        <w:rPr>
          <w:rFonts w:ascii="Times New Roman" w:hAnsi="Times New Roman" w:cs="Times New Roman"/>
          <w:i/>
          <w:sz w:val="28"/>
          <w:szCs w:val="28"/>
        </w:rPr>
        <w:t>.</w:t>
      </w:r>
    </w:p>
    <w:p w:rsidR="003E16D9" w:rsidRDefault="0016112F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всех о</w:t>
      </w:r>
      <w:r w:rsidR="003E16D9" w:rsidRPr="0016112F">
        <w:rPr>
          <w:rFonts w:ascii="Times New Roman" w:hAnsi="Times New Roman" w:cs="Times New Roman"/>
          <w:sz w:val="28"/>
          <w:szCs w:val="28"/>
        </w:rPr>
        <w:t>стальных</w:t>
      </w:r>
      <w:r w:rsidR="003E16D9" w:rsidRPr="00D362B8">
        <w:rPr>
          <w:rFonts w:ascii="Times New Roman" w:hAnsi="Times New Roman" w:cs="Times New Roman"/>
          <w:sz w:val="28"/>
          <w:szCs w:val="28"/>
        </w:rPr>
        <w:t xml:space="preserve"> обучающихся предусматривается организация двухразового 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D9" w:rsidRPr="00D362B8">
        <w:rPr>
          <w:rFonts w:ascii="Times New Roman" w:hAnsi="Times New Roman" w:cs="Times New Roman"/>
          <w:sz w:val="28"/>
          <w:szCs w:val="28"/>
        </w:rPr>
        <w:t>(завтрак и обед)</w:t>
      </w:r>
      <w:r w:rsidR="003E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родительских средств</w:t>
      </w:r>
      <w:r w:rsidR="003E16D9">
        <w:rPr>
          <w:rFonts w:ascii="Times New Roman" w:hAnsi="Times New Roman" w:cs="Times New Roman"/>
          <w:sz w:val="28"/>
          <w:szCs w:val="28"/>
        </w:rPr>
        <w:t>, а также реализация (свободная продажа) готовых блюд и буфетной продукции</w:t>
      </w:r>
      <w:r w:rsidR="003E16D9" w:rsidRPr="00D36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6D9" w:rsidRDefault="0016112F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D9">
        <w:rPr>
          <w:rFonts w:ascii="Times New Roman" w:hAnsi="Times New Roman" w:cs="Times New Roman"/>
          <w:sz w:val="28"/>
          <w:szCs w:val="28"/>
        </w:rPr>
        <w:t>Обучающиеся, находящиеся в группах продленного дня, обеспечиваются трехразовым питанием (завтрак, обед и полдник)  в соответствии с СанПиН2.4.5.2409-08</w:t>
      </w:r>
      <w:r>
        <w:rPr>
          <w:rFonts w:ascii="Times New Roman" w:hAnsi="Times New Roman" w:cs="Times New Roman"/>
          <w:sz w:val="28"/>
          <w:szCs w:val="28"/>
        </w:rPr>
        <w:t xml:space="preserve"> на льготной основе или за родительские средства в зависимости от наличия(отсутствия) у  обучающегося права на льготу.</w:t>
      </w:r>
    </w:p>
    <w:p w:rsidR="003E16D9" w:rsidRPr="00040EB5" w:rsidRDefault="00BF022A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D9">
        <w:rPr>
          <w:rFonts w:ascii="Times New Roman" w:hAnsi="Times New Roman" w:cs="Times New Roman"/>
          <w:sz w:val="28"/>
          <w:szCs w:val="28"/>
        </w:rPr>
        <w:t xml:space="preserve">Питание в школе организовано на основе примерного цикличного двухнедельного меню рационов горячих завтраков и обедов для обучающихся общеобразовательных организаций, а также примерного ассортиментного перечня буфетной продукции, разработанного поставщиком питания, согласованного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1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ЗТО</w:t>
      </w:r>
      <w:r w:rsidR="002C7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6D9">
        <w:rPr>
          <w:rFonts w:ascii="Times New Roman" w:hAnsi="Times New Roman" w:cs="Times New Roman"/>
          <w:sz w:val="28"/>
          <w:szCs w:val="28"/>
        </w:rPr>
        <w:t>Роспортебнадзора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управлением образования администрации БМР и утвержденного директором образовательной организации</w:t>
      </w:r>
      <w:r w:rsidR="003E16D9">
        <w:rPr>
          <w:rFonts w:ascii="Times New Roman" w:hAnsi="Times New Roman" w:cs="Times New Roman"/>
          <w:sz w:val="28"/>
          <w:szCs w:val="28"/>
        </w:rPr>
        <w:t>.</w:t>
      </w:r>
    </w:p>
    <w:p w:rsidR="003E16D9" w:rsidRPr="003E16D9" w:rsidRDefault="00BF022A" w:rsidP="00291A1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6D9">
        <w:rPr>
          <w:rFonts w:ascii="Times New Roman" w:hAnsi="Times New Roman" w:cs="Times New Roman"/>
          <w:sz w:val="28"/>
          <w:szCs w:val="28"/>
        </w:rPr>
        <w:t>Реализация продукции, не предусмотренной утвержденными перечнями и м</w:t>
      </w:r>
      <w:r w:rsidR="003E16D9" w:rsidRPr="003E16D9">
        <w:rPr>
          <w:rFonts w:ascii="Times New Roman" w:hAnsi="Times New Roman" w:cs="Times New Roman"/>
          <w:sz w:val="28"/>
          <w:szCs w:val="28"/>
        </w:rPr>
        <w:t>еню, не допускается.</w:t>
      </w:r>
    </w:p>
    <w:p w:rsidR="003E16D9" w:rsidRDefault="003E16D9" w:rsidP="00291A1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Организацию питания в организации, осуществляющей образовательную деятельность, осуществляет лицо, ответственное за </w:t>
      </w:r>
      <w:r>
        <w:rPr>
          <w:sz w:val="28"/>
          <w:szCs w:val="28"/>
        </w:rPr>
        <w:lastRenderedPageBreak/>
        <w:t>организацию питания, назначаемое приказом директора школы из числа педагогических работников на текущий учебный год.</w:t>
      </w:r>
    </w:p>
    <w:p w:rsidR="00FB79B9" w:rsidRDefault="003E16D9" w:rsidP="00291A1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Ответственность за организацию питания в организации, осуществляющей образовательную деятельность, несет директор.</w:t>
      </w:r>
    </w:p>
    <w:p w:rsidR="003E16D9" w:rsidRDefault="003E16D9" w:rsidP="00291A16">
      <w:pPr>
        <w:pStyle w:val="a4"/>
        <w:tabs>
          <w:tab w:val="left" w:pos="1134"/>
        </w:tabs>
        <w:ind w:left="0" w:firstLine="567"/>
        <w:rPr>
          <w:sz w:val="28"/>
          <w:szCs w:val="28"/>
        </w:rPr>
      </w:pPr>
    </w:p>
    <w:p w:rsidR="003E16D9" w:rsidRDefault="003E16D9" w:rsidP="00CC537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b/>
          <w:sz w:val="28"/>
          <w:szCs w:val="28"/>
        </w:rPr>
      </w:pPr>
      <w:r w:rsidRPr="003E16D9">
        <w:rPr>
          <w:b/>
          <w:sz w:val="28"/>
          <w:szCs w:val="28"/>
        </w:rPr>
        <w:t>Порядок организации питания</w:t>
      </w:r>
    </w:p>
    <w:p w:rsidR="00BF022A" w:rsidRDefault="00BF022A" w:rsidP="00CC537F">
      <w:pPr>
        <w:pStyle w:val="a4"/>
        <w:tabs>
          <w:tab w:val="left" w:pos="993"/>
        </w:tabs>
        <w:ind w:left="0" w:firstLine="567"/>
        <w:rPr>
          <w:b/>
          <w:sz w:val="28"/>
          <w:szCs w:val="28"/>
        </w:rPr>
      </w:pPr>
    </w:p>
    <w:p w:rsidR="003E16D9" w:rsidRDefault="00440184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16D9">
        <w:rPr>
          <w:sz w:val="28"/>
          <w:szCs w:val="28"/>
        </w:rPr>
        <w:t>В  организации, осуществляющей образовательную деятельность,</w:t>
      </w:r>
      <w:r w:rsidR="00BF022A">
        <w:rPr>
          <w:sz w:val="28"/>
          <w:szCs w:val="28"/>
        </w:rPr>
        <w:t xml:space="preserve"> </w:t>
      </w:r>
      <w:r w:rsidR="003E16D9">
        <w:rPr>
          <w:sz w:val="28"/>
          <w:szCs w:val="28"/>
        </w:rPr>
        <w:t>для всех школьников за наличный расчет</w:t>
      </w:r>
      <w:r w:rsidR="002C7C57">
        <w:rPr>
          <w:sz w:val="28"/>
          <w:szCs w:val="28"/>
        </w:rPr>
        <w:t xml:space="preserve"> </w:t>
      </w:r>
      <w:r w:rsidR="003E16D9">
        <w:rPr>
          <w:sz w:val="28"/>
          <w:szCs w:val="28"/>
        </w:rPr>
        <w:t>осуществляется продажа горячих завтраков и обедов</w:t>
      </w:r>
      <w:r w:rsidR="00BF022A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утвержденным установленным образом </w:t>
      </w:r>
      <w:r w:rsidRPr="002C7C57">
        <w:rPr>
          <w:rFonts w:cs="Times New Roman"/>
          <w:sz w:val="28"/>
          <w:szCs w:val="28"/>
        </w:rPr>
        <w:t>меню на период не менее двух недель</w:t>
      </w:r>
      <w:r w:rsidR="002C7C57">
        <w:rPr>
          <w:sz w:val="28"/>
          <w:szCs w:val="28"/>
        </w:rPr>
        <w:t>.</w:t>
      </w:r>
    </w:p>
    <w:p w:rsidR="00DB0A45" w:rsidRPr="00DB0A45" w:rsidRDefault="00440184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B0A45">
        <w:rPr>
          <w:rFonts w:cs="Times New Roman"/>
          <w:sz w:val="28"/>
          <w:szCs w:val="28"/>
        </w:rPr>
        <w:t xml:space="preserve">Фактическое меню утверждается директором школы в ежедневном режиме, подписывается поваром, медицинским работником и содержит информацию о количественном выходе </w:t>
      </w:r>
      <w:r>
        <w:rPr>
          <w:rFonts w:cs="Times New Roman"/>
          <w:sz w:val="28"/>
          <w:szCs w:val="28"/>
        </w:rPr>
        <w:t>и</w:t>
      </w:r>
      <w:r w:rsidR="00DB0A45">
        <w:rPr>
          <w:rFonts w:cs="Times New Roman"/>
          <w:sz w:val="28"/>
          <w:szCs w:val="28"/>
        </w:rPr>
        <w:t xml:space="preserve"> стоимости блюд.</w:t>
      </w:r>
    </w:p>
    <w:p w:rsidR="00DB0A45" w:rsidRPr="00DB0A45" w:rsidRDefault="00440184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B0A45">
        <w:rPr>
          <w:rFonts w:cs="Times New Roman"/>
          <w:sz w:val="28"/>
          <w:szCs w:val="28"/>
        </w:rPr>
        <w:t xml:space="preserve">Школьная столовая осуществляет производственную деятельность в режиме работы </w:t>
      </w:r>
      <w:r w:rsidR="00DB0A45">
        <w:rPr>
          <w:sz w:val="28"/>
          <w:szCs w:val="28"/>
        </w:rPr>
        <w:t>организации, осуществляющей образовательную деятельность</w:t>
      </w:r>
      <w:r w:rsidR="00DB0A45">
        <w:rPr>
          <w:rFonts w:cs="Times New Roman"/>
          <w:sz w:val="28"/>
          <w:szCs w:val="28"/>
        </w:rPr>
        <w:t xml:space="preserve"> .</w:t>
      </w:r>
    </w:p>
    <w:p w:rsidR="00DB0A45" w:rsidRDefault="00440184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B0A45">
        <w:rPr>
          <w:rFonts w:cs="Times New Roman"/>
          <w:sz w:val="28"/>
          <w:szCs w:val="28"/>
        </w:rPr>
        <w:t xml:space="preserve">В случае проведения мероприятий, связанных с выходом или выездом обучающихся из здания школы, столовая осуществляет свою деятельность по специальному графику, согласованному с директором </w:t>
      </w:r>
      <w:r w:rsidR="00DB0A45">
        <w:rPr>
          <w:sz w:val="28"/>
          <w:szCs w:val="28"/>
        </w:rPr>
        <w:t>организации, осуществляющей образовательную деятельность.</w:t>
      </w:r>
    </w:p>
    <w:p w:rsidR="00865BEB" w:rsidRPr="00865BEB" w:rsidRDefault="00440184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B0A45">
        <w:rPr>
          <w:rFonts w:cs="Times New Roman"/>
          <w:sz w:val="28"/>
          <w:szCs w:val="28"/>
        </w:rPr>
        <w:t>Режим п</w:t>
      </w:r>
      <w:r w:rsidR="00865BEB">
        <w:rPr>
          <w:rFonts w:cs="Times New Roman"/>
          <w:sz w:val="28"/>
          <w:szCs w:val="28"/>
        </w:rPr>
        <w:t>редоставления питания обучающимся устанавливается ежегодно на начало учебного года.</w:t>
      </w:r>
    </w:p>
    <w:p w:rsidR="00865BEB" w:rsidRPr="00865BEB" w:rsidRDefault="00440184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65BEB">
        <w:rPr>
          <w:rFonts w:cs="Times New Roman"/>
          <w:sz w:val="28"/>
          <w:szCs w:val="28"/>
        </w:rPr>
        <w:t>Работа буфета организуется в течение всего учебного дня.</w:t>
      </w:r>
    </w:p>
    <w:p w:rsidR="00865BEB" w:rsidRPr="00865BEB" w:rsidRDefault="00865BEB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Организация питания школьников продуктами сухого пайка без использования горячих блюд допускается в случае возникновения </w:t>
      </w:r>
      <w:r w:rsidR="00440184">
        <w:rPr>
          <w:rFonts w:cs="Times New Roman"/>
          <w:sz w:val="28"/>
          <w:szCs w:val="28"/>
        </w:rPr>
        <w:t>форс-мажорных обстоятельств.</w:t>
      </w:r>
    </w:p>
    <w:p w:rsidR="00865BEB" w:rsidRDefault="00865BEB" w:rsidP="00CC537F">
      <w:pPr>
        <w:pStyle w:val="a4"/>
        <w:tabs>
          <w:tab w:val="left" w:pos="993"/>
        </w:tabs>
        <w:ind w:left="0" w:firstLine="567"/>
        <w:rPr>
          <w:rFonts w:cs="Times New Roman"/>
          <w:sz w:val="28"/>
          <w:szCs w:val="28"/>
        </w:rPr>
      </w:pPr>
    </w:p>
    <w:p w:rsidR="00865BEB" w:rsidRPr="00865BEB" w:rsidRDefault="00865BEB" w:rsidP="00CC537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b/>
          <w:sz w:val="28"/>
          <w:szCs w:val="28"/>
        </w:rPr>
      </w:pPr>
      <w:r w:rsidRPr="00865BEB">
        <w:rPr>
          <w:rFonts w:cs="Times New Roman"/>
          <w:b/>
          <w:sz w:val="28"/>
          <w:szCs w:val="28"/>
        </w:rPr>
        <w:t>Порядок организации питания, предоставляемого на льготной основе</w:t>
      </w:r>
    </w:p>
    <w:p w:rsidR="00DB0A45" w:rsidRPr="004666D2" w:rsidRDefault="004666D2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4666D2">
        <w:rPr>
          <w:rFonts w:cs="Times New Roman"/>
          <w:sz w:val="28"/>
          <w:szCs w:val="28"/>
        </w:rPr>
        <w:t>На льготной основе питание в</w:t>
      </w:r>
      <w:r w:rsidR="00DB0A45" w:rsidRPr="004666D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школе предоставляется:</w:t>
      </w:r>
    </w:p>
    <w:p w:rsidR="004666D2" w:rsidRPr="00A635AF" w:rsidRDefault="004666D2" w:rsidP="00CC537F">
      <w:pPr>
        <w:pStyle w:val="a4"/>
        <w:tabs>
          <w:tab w:val="left" w:pos="993"/>
        </w:tabs>
        <w:ind w:left="0" w:firstLine="567"/>
        <w:rPr>
          <w:rFonts w:cs="Times New Roman"/>
          <w:sz w:val="28"/>
          <w:szCs w:val="28"/>
        </w:rPr>
      </w:pPr>
      <w:r w:rsidRPr="00A635AF">
        <w:rPr>
          <w:rFonts w:cs="Times New Roman"/>
          <w:sz w:val="28"/>
          <w:szCs w:val="28"/>
        </w:rPr>
        <w:t>- обучающимся 1-4 классов – 100% стоимости</w:t>
      </w:r>
      <w:r w:rsidR="00A635AF">
        <w:rPr>
          <w:rFonts w:cs="Times New Roman"/>
          <w:sz w:val="28"/>
          <w:szCs w:val="28"/>
        </w:rPr>
        <w:t xml:space="preserve"> </w:t>
      </w:r>
      <w:r w:rsidRPr="00A635AF">
        <w:rPr>
          <w:rFonts w:cs="Times New Roman"/>
          <w:sz w:val="28"/>
          <w:szCs w:val="28"/>
        </w:rPr>
        <w:t>(завтрак</w:t>
      </w:r>
      <w:r w:rsidR="00A635AF">
        <w:rPr>
          <w:rFonts w:cs="Times New Roman"/>
          <w:sz w:val="28"/>
          <w:szCs w:val="28"/>
        </w:rPr>
        <w:t xml:space="preserve"> или обед</w:t>
      </w:r>
      <w:r w:rsidRPr="00A635AF">
        <w:rPr>
          <w:rFonts w:cs="Times New Roman"/>
          <w:sz w:val="28"/>
          <w:szCs w:val="28"/>
        </w:rPr>
        <w:t>);</w:t>
      </w:r>
    </w:p>
    <w:p w:rsidR="00A5181C" w:rsidRPr="00E94852" w:rsidRDefault="004666D2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 w:rsidRPr="00A635AF">
        <w:rPr>
          <w:rFonts w:cs="Times New Roman"/>
          <w:sz w:val="28"/>
          <w:szCs w:val="28"/>
        </w:rPr>
        <w:t xml:space="preserve"> - обучающимся 5-11 классов – </w:t>
      </w:r>
      <w:r w:rsidR="00A5181C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 </w:t>
      </w:r>
      <w:r w:rsidR="00A635AF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за счет компенсации из регионального бюджета</w:t>
      </w:r>
      <w:r w:rsidR="00A5181C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 в дни обучения в течение учебного года</w:t>
      </w:r>
      <w:r w:rsidR="00A635AF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:</w:t>
      </w:r>
    </w:p>
    <w:p w:rsidR="00F903E8" w:rsidRDefault="00A635AF" w:rsidP="00CC537F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детям  из </w:t>
      </w:r>
      <w:r w:rsidR="00097C0F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малоимущих семей;</w:t>
      </w:r>
    </w:p>
    <w:p w:rsidR="00F903E8" w:rsidRDefault="00097C0F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2)</w:t>
      </w:r>
      <w:r w:rsidR="00291A16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детям из многодетных семей;</w:t>
      </w:r>
    </w:p>
    <w:p w:rsidR="00F903E8" w:rsidRDefault="00097C0F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3) детям-сиротам и детям, оставшимся без попечения родителей, находящимся под опекой (попечительством);</w:t>
      </w:r>
    </w:p>
    <w:p w:rsidR="00291A16" w:rsidRDefault="00097C0F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4)</w:t>
      </w:r>
      <w:r w:rsidR="00291A16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детям-инвалидам;</w:t>
      </w:r>
    </w:p>
    <w:p w:rsidR="00291A16" w:rsidRDefault="00097C0F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5) детям из семей, находящихся в социально опасном положении;</w:t>
      </w:r>
    </w:p>
    <w:p w:rsidR="00291A16" w:rsidRDefault="00097C0F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6) детям с ограниченными возможностями здоровья, находящимся в специальных (коррекционных) образовательных организациях (группах);</w:t>
      </w:r>
    </w:p>
    <w:p w:rsidR="00291A16" w:rsidRDefault="00097C0F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7) детям беженцев и вынужденных переселенцев, проживающих в центрах временного размещения беженцев и вынужденных переселенцев (за исключением детей беженцев и вынужденных переселенцев, прибывших с </w:t>
      </w: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lastRenderedPageBreak/>
        <w:t>территории Украины, а также граждан, вынужденно покинувших территорию Украины);</w:t>
      </w:r>
    </w:p>
    <w:p w:rsidR="00200B43" w:rsidRDefault="00097C0F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8) детям беженцев и вынужденных переселенцев, прибывших с территории Украины, а также граждан, вынужденно покинувших территорию Украины.</w:t>
      </w:r>
    </w:p>
    <w:p w:rsidR="00175B76" w:rsidRDefault="00E94852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-</w:t>
      </w:r>
      <w:r w:rsidR="00532846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посещающи</w:t>
      </w: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м</w:t>
      </w:r>
      <w:r w:rsidR="00532846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 группы продленного дня в  дни обучения из расчета стоимости питания</w:t>
      </w:r>
      <w:r w:rsidR="00291A16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="00532846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в</w:t>
      </w:r>
      <w:r w:rsidR="00175B76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 день</w:t>
      </w:r>
      <w:r w:rsidR="00532846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:</w:t>
      </w:r>
    </w:p>
    <w:p w:rsidR="00175B76" w:rsidRDefault="00532846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детям из малоимущих семей, детям из семей, находящихся в социально опасном положении,</w:t>
      </w:r>
      <w:r w:rsidR="00175B76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 детям из многодетных семей:</w:t>
      </w:r>
    </w:p>
    <w:p w:rsidR="00175B76" w:rsidRDefault="00532846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от </w:t>
      </w:r>
      <w:r w:rsidR="00175B76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6 до 10 лет – 11 рублей;</w:t>
      </w:r>
    </w:p>
    <w:p w:rsidR="00175B76" w:rsidRDefault="00175B76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от 11 до 17 лет – 15 рублей;</w:t>
      </w:r>
    </w:p>
    <w:p w:rsidR="00175B76" w:rsidRDefault="00532846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детям-инвалидам, детям-сиротам и детям, оставшимся без попечения родителей, находящимся под опекой (попечительством):</w:t>
      </w:r>
      <w:r w:rsidRPr="00E94852">
        <w:rPr>
          <w:rFonts w:cs="Times New Roman"/>
          <w:color w:val="2D2D2D"/>
          <w:spacing w:val="1"/>
          <w:sz w:val="28"/>
          <w:szCs w:val="28"/>
        </w:rPr>
        <w:br/>
      </w:r>
      <w:r w:rsidR="00175B76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от </w:t>
      </w:r>
      <w:r w:rsidR="00175B76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6 до 10 лет – 22 рубля;</w:t>
      </w:r>
    </w:p>
    <w:p w:rsidR="00175B76" w:rsidRDefault="00175B76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от 11 до 17 лет – 30 рублей;</w:t>
      </w:r>
    </w:p>
    <w:p w:rsidR="00B26754" w:rsidRDefault="00532846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детям беженцев и вынужденных переселенцев, проживающих в центрах временного размещения беженцев и вынужденных переселенцев:</w:t>
      </w:r>
      <w:r w:rsidRPr="00E94852">
        <w:rPr>
          <w:rFonts w:cs="Times New Roman"/>
          <w:color w:val="2D2D2D"/>
          <w:spacing w:val="1"/>
          <w:sz w:val="28"/>
          <w:szCs w:val="28"/>
        </w:rPr>
        <w:br/>
      </w:r>
      <w:r w:rsidR="00B26754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от </w:t>
      </w:r>
      <w:r w:rsidR="00B26754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6 до 10 лет – 22 рубля;</w:t>
      </w:r>
    </w:p>
    <w:p w:rsidR="00B26754" w:rsidRDefault="00B26754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от 11 до 17 лет – 30 рублей;</w:t>
      </w:r>
    </w:p>
    <w:p w:rsidR="00B26754" w:rsidRDefault="00532846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детям беженцев и вынужденных переселенцев, прибывших с территории Украины, а также граждан, вынужденно покинувших территорию Украины, не проживающих в пунктах временного размещения на территории Саратовской области:</w:t>
      </w:r>
      <w:r w:rsidRPr="00E94852">
        <w:rPr>
          <w:rFonts w:cs="Times New Roman"/>
          <w:color w:val="2D2D2D"/>
          <w:spacing w:val="1"/>
          <w:sz w:val="28"/>
          <w:szCs w:val="28"/>
        </w:rPr>
        <w:br/>
      </w:r>
      <w:r w:rsidR="00B26754" w:rsidRPr="00E94852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 xml:space="preserve">от </w:t>
      </w:r>
      <w:r w:rsidR="00B26754"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6 до 10 лет – 22 рубля;</w:t>
      </w:r>
    </w:p>
    <w:p w:rsidR="00B26754" w:rsidRDefault="00B26754" w:rsidP="00CC537F">
      <w:pPr>
        <w:pStyle w:val="a4"/>
        <w:tabs>
          <w:tab w:val="left" w:pos="993"/>
        </w:tabs>
        <w:ind w:left="0" w:firstLine="567"/>
        <w:rPr>
          <w:rFonts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cs="Times New Roman"/>
          <w:color w:val="2D2D2D"/>
          <w:spacing w:val="1"/>
          <w:sz w:val="28"/>
          <w:szCs w:val="28"/>
          <w:shd w:val="clear" w:color="auto" w:fill="FFFFFF"/>
        </w:rPr>
        <w:t>от 11 до 17 лет – 30 рублей;</w:t>
      </w:r>
    </w:p>
    <w:p w:rsidR="00200B43" w:rsidRDefault="00532846" w:rsidP="00291A16">
      <w:pPr>
        <w:pStyle w:val="a4"/>
        <w:ind w:left="0" w:firstLine="567"/>
        <w:rPr>
          <w:rStyle w:val="2"/>
          <w:sz w:val="28"/>
          <w:szCs w:val="28"/>
        </w:rPr>
      </w:pPr>
      <w:r w:rsidRPr="00E94852">
        <w:rPr>
          <w:rFonts w:cs="Times New Roman"/>
          <w:color w:val="2D2D2D"/>
          <w:spacing w:val="1"/>
          <w:sz w:val="28"/>
          <w:szCs w:val="28"/>
        </w:rPr>
        <w:br/>
      </w:r>
      <w:r w:rsidR="00291A16">
        <w:rPr>
          <w:rStyle w:val="2"/>
          <w:sz w:val="28"/>
          <w:szCs w:val="28"/>
        </w:rPr>
        <w:tab/>
      </w:r>
      <w:r w:rsidR="00B26754">
        <w:rPr>
          <w:rStyle w:val="2"/>
          <w:sz w:val="28"/>
          <w:szCs w:val="28"/>
        </w:rPr>
        <w:t xml:space="preserve">5.2. </w:t>
      </w:r>
      <w:r w:rsidR="00200B43">
        <w:rPr>
          <w:rStyle w:val="2"/>
          <w:sz w:val="28"/>
          <w:szCs w:val="28"/>
        </w:rPr>
        <w:t>Предоставление льготного питания осуществляется на основании заявления родителя (законного представителя) обучающегося, имеющего право но льготное питание.</w:t>
      </w:r>
    </w:p>
    <w:p w:rsidR="00200B43" w:rsidRDefault="00B26754" w:rsidP="00291A16">
      <w:pPr>
        <w:pStyle w:val="a4"/>
        <w:tabs>
          <w:tab w:val="left" w:pos="993"/>
          <w:tab w:val="left" w:pos="1276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5.3. </w:t>
      </w:r>
      <w:r w:rsidR="00200B43">
        <w:rPr>
          <w:rStyle w:val="2"/>
          <w:sz w:val="28"/>
          <w:szCs w:val="28"/>
        </w:rPr>
        <w:t>Заявление о предоставлении питания на льготной основе подается ежегодно до 01 сентября на имя директора школы.</w:t>
      </w:r>
    </w:p>
    <w:p w:rsidR="00200B43" w:rsidRDefault="00B26754" w:rsidP="00291A16">
      <w:pPr>
        <w:pStyle w:val="a4"/>
        <w:tabs>
          <w:tab w:val="left" w:pos="993"/>
          <w:tab w:val="left" w:pos="1276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5.4. </w:t>
      </w:r>
      <w:r w:rsidR="00200B43">
        <w:rPr>
          <w:rStyle w:val="2"/>
          <w:sz w:val="28"/>
          <w:szCs w:val="28"/>
        </w:rPr>
        <w:t>Обучающимся льготных категорий, имеющим право на льготное питание по нескольким основаниям, льготное питание назначается по одному из них, предусматривающему более высокий размер компенсации.</w:t>
      </w:r>
    </w:p>
    <w:p w:rsidR="008F5AB6" w:rsidRDefault="00B26754" w:rsidP="00291A16">
      <w:pPr>
        <w:pStyle w:val="a4"/>
        <w:tabs>
          <w:tab w:val="left" w:pos="993"/>
          <w:tab w:val="left" w:pos="1276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5.5. </w:t>
      </w:r>
      <w:r w:rsidR="008F5AB6">
        <w:rPr>
          <w:rStyle w:val="2"/>
          <w:sz w:val="28"/>
          <w:szCs w:val="28"/>
        </w:rPr>
        <w:t>Обучающимся льготных категорий, вновь поступившим в школу в течение учебного года, а также в случае изменения оснований для предоставления льготного питания</w:t>
      </w:r>
      <w:r>
        <w:rPr>
          <w:rStyle w:val="2"/>
          <w:sz w:val="28"/>
          <w:szCs w:val="28"/>
        </w:rPr>
        <w:t>,</w:t>
      </w:r>
      <w:r w:rsidR="00291A16">
        <w:rPr>
          <w:rStyle w:val="2"/>
          <w:sz w:val="28"/>
          <w:szCs w:val="28"/>
        </w:rPr>
        <w:t xml:space="preserve"> </w:t>
      </w:r>
      <w:r w:rsidR="008F5AB6">
        <w:rPr>
          <w:rStyle w:val="2"/>
          <w:sz w:val="28"/>
          <w:szCs w:val="28"/>
        </w:rPr>
        <w:t>льготное питание предоставляется начиная с месяца, следующего за месяцем подачи заявления.</w:t>
      </w:r>
    </w:p>
    <w:p w:rsidR="008F5AB6" w:rsidRDefault="00B26754" w:rsidP="00291A16">
      <w:pPr>
        <w:pStyle w:val="a4"/>
        <w:tabs>
          <w:tab w:val="left" w:pos="993"/>
          <w:tab w:val="left" w:pos="1276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5.6.</w:t>
      </w:r>
      <w:r w:rsidR="008F5AB6">
        <w:rPr>
          <w:rStyle w:val="2"/>
          <w:sz w:val="28"/>
          <w:szCs w:val="28"/>
        </w:rPr>
        <w:t>Образовательная организация на основании заявлений и предоставленных подтверждающих  льготу документов формирует список обучающихся и утверждает его приказом директора по организации.</w:t>
      </w:r>
    </w:p>
    <w:p w:rsidR="008F5AB6" w:rsidRPr="003C646C" w:rsidRDefault="00B26754" w:rsidP="00291A16">
      <w:pPr>
        <w:pStyle w:val="a4"/>
        <w:tabs>
          <w:tab w:val="left" w:pos="993"/>
          <w:tab w:val="left" w:pos="1276"/>
        </w:tabs>
        <w:ind w:left="0" w:firstLine="567"/>
        <w:rPr>
          <w:rStyle w:val="2"/>
          <w:i/>
          <w:sz w:val="28"/>
          <w:szCs w:val="28"/>
        </w:rPr>
      </w:pPr>
      <w:r>
        <w:rPr>
          <w:rStyle w:val="2"/>
          <w:sz w:val="28"/>
          <w:szCs w:val="28"/>
        </w:rPr>
        <w:t>5.7.</w:t>
      </w:r>
      <w:r w:rsidR="008F5AB6">
        <w:rPr>
          <w:rStyle w:val="2"/>
          <w:sz w:val="28"/>
          <w:szCs w:val="28"/>
        </w:rPr>
        <w:t>Льготное питание предоставляется об</w:t>
      </w:r>
      <w:r>
        <w:rPr>
          <w:rStyle w:val="2"/>
          <w:sz w:val="28"/>
          <w:szCs w:val="28"/>
        </w:rPr>
        <w:t>учающимся в дни посещения школы.</w:t>
      </w:r>
      <w:r w:rsidR="008F5AB6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5.8.</w:t>
      </w:r>
      <w:r w:rsidR="003C646C">
        <w:rPr>
          <w:rStyle w:val="2"/>
          <w:sz w:val="28"/>
          <w:szCs w:val="28"/>
        </w:rPr>
        <w:t>Лицо, ответственное за организацию питания в школе, обеспечивает ведение табеля учета питания обучающихся.</w:t>
      </w:r>
    </w:p>
    <w:p w:rsidR="003C646C" w:rsidRPr="003C646C" w:rsidRDefault="00B26754" w:rsidP="00291A16">
      <w:pPr>
        <w:pStyle w:val="a4"/>
        <w:tabs>
          <w:tab w:val="left" w:pos="993"/>
          <w:tab w:val="left" w:pos="1276"/>
        </w:tabs>
        <w:ind w:left="0" w:firstLine="567"/>
        <w:rPr>
          <w:rStyle w:val="2"/>
          <w:i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5.9.</w:t>
      </w:r>
      <w:r w:rsidR="003C646C">
        <w:rPr>
          <w:rStyle w:val="2"/>
          <w:sz w:val="28"/>
          <w:szCs w:val="28"/>
        </w:rPr>
        <w:t>Заявка на  количество  питающихся предоставляется лицом, ответственным за организацию питания, накануне до 15 часов и уточняется в день питания.</w:t>
      </w:r>
    </w:p>
    <w:p w:rsidR="003C646C" w:rsidRPr="003C646C" w:rsidRDefault="00B26754" w:rsidP="00291A16">
      <w:pPr>
        <w:pStyle w:val="a4"/>
        <w:tabs>
          <w:tab w:val="left" w:pos="993"/>
          <w:tab w:val="left" w:pos="1276"/>
        </w:tabs>
        <w:ind w:left="0" w:firstLine="567"/>
        <w:rPr>
          <w:rStyle w:val="2"/>
          <w:i/>
          <w:sz w:val="28"/>
          <w:szCs w:val="28"/>
        </w:rPr>
      </w:pPr>
      <w:r>
        <w:rPr>
          <w:rStyle w:val="2"/>
          <w:sz w:val="28"/>
          <w:szCs w:val="28"/>
        </w:rPr>
        <w:t>5.10.</w:t>
      </w:r>
      <w:r w:rsidR="003C646C">
        <w:rPr>
          <w:rStyle w:val="2"/>
          <w:sz w:val="28"/>
          <w:szCs w:val="28"/>
        </w:rPr>
        <w:t>Классные руководители сопровождают обучающихся в столовую и несут ответственность за отпуск питани</w:t>
      </w:r>
      <w:r w:rsidR="000E0989">
        <w:rPr>
          <w:rStyle w:val="2"/>
          <w:sz w:val="28"/>
          <w:szCs w:val="28"/>
        </w:rPr>
        <w:t xml:space="preserve">я </w:t>
      </w:r>
      <w:r w:rsidR="003C646C">
        <w:rPr>
          <w:rStyle w:val="2"/>
          <w:sz w:val="28"/>
          <w:szCs w:val="28"/>
        </w:rPr>
        <w:t>с согласно утвержденным спискам.</w:t>
      </w:r>
    </w:p>
    <w:p w:rsidR="003C646C" w:rsidRDefault="003C646C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</w:p>
    <w:p w:rsidR="003C646C" w:rsidRPr="00FB185F" w:rsidRDefault="003C646C" w:rsidP="00CC537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Style w:val="2"/>
          <w:b/>
          <w:i/>
          <w:sz w:val="28"/>
          <w:szCs w:val="28"/>
        </w:rPr>
      </w:pPr>
      <w:r w:rsidRPr="00D47343">
        <w:rPr>
          <w:rStyle w:val="2"/>
          <w:b/>
          <w:sz w:val="28"/>
          <w:szCs w:val="28"/>
        </w:rPr>
        <w:t>Обеспечение контроля организации питания</w:t>
      </w:r>
    </w:p>
    <w:p w:rsidR="00FB185F" w:rsidRPr="00D47343" w:rsidRDefault="00FB185F" w:rsidP="00CC537F">
      <w:pPr>
        <w:pStyle w:val="a4"/>
        <w:tabs>
          <w:tab w:val="left" w:pos="993"/>
        </w:tabs>
        <w:ind w:left="0" w:firstLine="567"/>
        <w:rPr>
          <w:rStyle w:val="2"/>
          <w:b/>
          <w:i/>
          <w:sz w:val="28"/>
          <w:szCs w:val="28"/>
        </w:rPr>
      </w:pPr>
    </w:p>
    <w:p w:rsidR="003C646C" w:rsidRDefault="00BF100E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Директор школы осуществляет общий контроль организации питания, в том числе:</w:t>
      </w:r>
    </w:p>
    <w:p w:rsidR="00BF100E" w:rsidRDefault="00BF100E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организацию льготного питания,</w:t>
      </w:r>
    </w:p>
    <w:p w:rsidR="00BF100E" w:rsidRDefault="00BF100E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устранение предписаний по организации питания,</w:t>
      </w:r>
    </w:p>
    <w:p w:rsidR="00FB185F" w:rsidRDefault="00BF100E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условия транс</w:t>
      </w:r>
      <w:r w:rsidR="00FB185F">
        <w:rPr>
          <w:rStyle w:val="2"/>
          <w:sz w:val="28"/>
          <w:szCs w:val="28"/>
        </w:rPr>
        <w:t>портировки и хранения продуктов.</w:t>
      </w:r>
    </w:p>
    <w:p w:rsidR="0089332C" w:rsidRDefault="00BF100E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  <w:r w:rsidR="0089332C">
        <w:rPr>
          <w:rStyle w:val="2"/>
          <w:sz w:val="28"/>
          <w:szCs w:val="28"/>
        </w:rPr>
        <w:t xml:space="preserve">6.2. </w:t>
      </w:r>
      <w:r>
        <w:rPr>
          <w:rStyle w:val="2"/>
          <w:sz w:val="28"/>
          <w:szCs w:val="28"/>
        </w:rPr>
        <w:t xml:space="preserve">Ответственный </w:t>
      </w:r>
      <w:r w:rsidR="00407482">
        <w:rPr>
          <w:rStyle w:val="2"/>
          <w:sz w:val="28"/>
          <w:szCs w:val="28"/>
        </w:rPr>
        <w:t xml:space="preserve"> за организацию питания осуществляет к</w:t>
      </w:r>
      <w:r>
        <w:rPr>
          <w:rStyle w:val="2"/>
          <w:sz w:val="28"/>
          <w:szCs w:val="28"/>
        </w:rPr>
        <w:t xml:space="preserve">онтроль </w:t>
      </w:r>
      <w:r w:rsidR="00407482">
        <w:rPr>
          <w:rStyle w:val="2"/>
          <w:sz w:val="28"/>
          <w:szCs w:val="28"/>
        </w:rPr>
        <w:t xml:space="preserve">    </w:t>
      </w:r>
      <w:r w:rsidR="0089332C">
        <w:rPr>
          <w:rStyle w:val="2"/>
          <w:sz w:val="28"/>
          <w:szCs w:val="28"/>
        </w:rPr>
        <w:t xml:space="preserve">   </w:t>
      </w:r>
      <w:r>
        <w:rPr>
          <w:rStyle w:val="2"/>
          <w:sz w:val="28"/>
          <w:szCs w:val="28"/>
        </w:rPr>
        <w:t>посещения столовой</w:t>
      </w:r>
      <w:r w:rsidR="0089332C">
        <w:rPr>
          <w:rStyle w:val="2"/>
          <w:sz w:val="28"/>
          <w:szCs w:val="28"/>
        </w:rPr>
        <w:t>.</w:t>
      </w:r>
    </w:p>
    <w:p w:rsidR="0089332C" w:rsidRDefault="00FB185F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</w:t>
      </w:r>
      <w:r w:rsidR="0089332C">
        <w:rPr>
          <w:rStyle w:val="2"/>
          <w:sz w:val="28"/>
          <w:szCs w:val="28"/>
        </w:rPr>
        <w:t xml:space="preserve"> 6.3. </w:t>
      </w:r>
      <w:r w:rsidR="00291A16">
        <w:rPr>
          <w:rStyle w:val="2"/>
          <w:sz w:val="28"/>
          <w:szCs w:val="28"/>
        </w:rPr>
        <w:t>Завхоз школы</w:t>
      </w:r>
      <w:r w:rsidR="0089332C">
        <w:rPr>
          <w:rStyle w:val="2"/>
          <w:sz w:val="28"/>
          <w:szCs w:val="28"/>
        </w:rPr>
        <w:t xml:space="preserve"> осуществляет контроль санитарно-технических условий пищеблока и обеденного зала, наличие оборудования, инвентаря и кухонной посуды.</w:t>
      </w:r>
    </w:p>
    <w:p w:rsidR="001C5B62" w:rsidRDefault="00FB185F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</w:t>
      </w:r>
      <w:r w:rsidR="0089332C">
        <w:rPr>
          <w:rStyle w:val="2"/>
          <w:sz w:val="28"/>
          <w:szCs w:val="28"/>
        </w:rPr>
        <w:t xml:space="preserve"> 6.4.  Дежурный по столовой учитель, классные руководители, воспитатели ГПД осуществляют контроль соблюдения детьми правил личной гигиены.</w:t>
      </w:r>
    </w:p>
    <w:p w:rsidR="00BF100E" w:rsidRDefault="0089332C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</w:t>
      </w:r>
      <w:r w:rsidR="001C5B62">
        <w:rPr>
          <w:rStyle w:val="2"/>
          <w:sz w:val="28"/>
          <w:szCs w:val="28"/>
        </w:rPr>
        <w:t>6.5.</w:t>
      </w:r>
      <w:r w:rsidR="00BF100E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Для проверки качества пищи, объема и выхода приготовленных </w:t>
      </w:r>
      <w:r w:rsidR="001C5B62">
        <w:rPr>
          <w:rStyle w:val="2"/>
          <w:sz w:val="28"/>
          <w:szCs w:val="28"/>
        </w:rPr>
        <w:t xml:space="preserve">  </w:t>
      </w:r>
      <w:r>
        <w:rPr>
          <w:rStyle w:val="2"/>
          <w:sz w:val="28"/>
          <w:szCs w:val="28"/>
        </w:rPr>
        <w:t>блюд, их соответстви</w:t>
      </w:r>
      <w:r w:rsidR="001C5B62">
        <w:rPr>
          <w:rStyle w:val="2"/>
          <w:sz w:val="28"/>
          <w:szCs w:val="28"/>
        </w:rPr>
        <w:t xml:space="preserve">я утвержденному меню,  соблюдения рецептур и технологических режимов, качества сырой продукции создается </w:t>
      </w:r>
      <w:proofErr w:type="spellStart"/>
      <w:r w:rsidR="001C5B62">
        <w:rPr>
          <w:rStyle w:val="2"/>
          <w:sz w:val="28"/>
          <w:szCs w:val="28"/>
        </w:rPr>
        <w:t>бракеражная</w:t>
      </w:r>
      <w:proofErr w:type="spellEnd"/>
      <w:r w:rsidR="001C5B62">
        <w:rPr>
          <w:rStyle w:val="2"/>
          <w:sz w:val="28"/>
          <w:szCs w:val="28"/>
        </w:rPr>
        <w:t xml:space="preserve"> комиссия.</w:t>
      </w:r>
    </w:p>
    <w:p w:rsidR="001C5B62" w:rsidRDefault="00FB185F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</w:t>
      </w:r>
      <w:r w:rsidR="001C5B62">
        <w:rPr>
          <w:rStyle w:val="2"/>
          <w:sz w:val="28"/>
          <w:szCs w:val="28"/>
        </w:rPr>
        <w:t xml:space="preserve">6.6.  </w:t>
      </w:r>
      <w:proofErr w:type="spellStart"/>
      <w:r w:rsidR="001C5B62">
        <w:rPr>
          <w:rStyle w:val="2"/>
          <w:sz w:val="28"/>
          <w:szCs w:val="28"/>
        </w:rPr>
        <w:t>Бракеражная</w:t>
      </w:r>
      <w:proofErr w:type="spellEnd"/>
      <w:r w:rsidR="001C5B62">
        <w:rPr>
          <w:rStyle w:val="2"/>
          <w:sz w:val="28"/>
          <w:szCs w:val="28"/>
        </w:rPr>
        <w:t xml:space="preserve"> комиссия создается на текущий учебный </w:t>
      </w:r>
      <w:proofErr w:type="spellStart"/>
      <w:r w:rsidR="001C5B62">
        <w:rPr>
          <w:rStyle w:val="2"/>
          <w:sz w:val="28"/>
          <w:szCs w:val="28"/>
        </w:rPr>
        <w:t>годприказом</w:t>
      </w:r>
      <w:proofErr w:type="spellEnd"/>
      <w:r w:rsidR="001C5B62">
        <w:rPr>
          <w:rStyle w:val="2"/>
          <w:sz w:val="28"/>
          <w:szCs w:val="28"/>
        </w:rPr>
        <w:t xml:space="preserve"> директора школы в следующем составе:</w:t>
      </w:r>
    </w:p>
    <w:p w:rsidR="001C5B62" w:rsidRDefault="001C5B62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медицинский работник,</w:t>
      </w:r>
    </w:p>
    <w:p w:rsidR="001C5B62" w:rsidRDefault="001C5B62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повар,</w:t>
      </w:r>
    </w:p>
    <w:p w:rsidR="001C5B62" w:rsidRDefault="001C5B62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 ответственный за организацию питания в школе,</w:t>
      </w:r>
    </w:p>
    <w:p w:rsidR="001C5B62" w:rsidRDefault="001C5B62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 представитель родительской общественности.</w:t>
      </w:r>
    </w:p>
    <w:p w:rsidR="001C5B62" w:rsidRDefault="001C5B62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 6.7. </w:t>
      </w:r>
      <w:proofErr w:type="spellStart"/>
      <w:r>
        <w:rPr>
          <w:rStyle w:val="2"/>
          <w:sz w:val="28"/>
          <w:szCs w:val="28"/>
        </w:rPr>
        <w:t>Бракеражная</w:t>
      </w:r>
      <w:proofErr w:type="spellEnd"/>
      <w:r>
        <w:rPr>
          <w:rStyle w:val="2"/>
          <w:sz w:val="28"/>
          <w:szCs w:val="28"/>
        </w:rPr>
        <w:t xml:space="preserve"> комиссия  в праве снять с реализации блюда,       приготовленные с нарушением санитарно- эпидемиологических требований.</w:t>
      </w:r>
    </w:p>
    <w:p w:rsidR="00000C6F" w:rsidRDefault="00000C6F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6.8. </w:t>
      </w:r>
      <w:r w:rsidR="008B2AC4">
        <w:rPr>
          <w:rStyle w:val="2"/>
          <w:sz w:val="28"/>
          <w:szCs w:val="28"/>
        </w:rPr>
        <w:t>Работа комиссии осуществляется в соответствии с планом, согласованным с администрацией организации, осуществляющей образовательную деятельность.</w:t>
      </w:r>
      <w:r w:rsidR="00D25A43">
        <w:rPr>
          <w:rStyle w:val="2"/>
          <w:sz w:val="28"/>
          <w:szCs w:val="28"/>
        </w:rPr>
        <w:t xml:space="preserve"> Результаты проверок и меры, принятые по устранению недостатков оформляются актами и рассматриваются на заседаниях </w:t>
      </w:r>
      <w:proofErr w:type="spellStart"/>
      <w:r w:rsidR="00D25A43">
        <w:rPr>
          <w:rStyle w:val="2"/>
          <w:sz w:val="28"/>
          <w:szCs w:val="28"/>
        </w:rPr>
        <w:t>бракеражной</w:t>
      </w:r>
      <w:proofErr w:type="spellEnd"/>
      <w:r w:rsidR="00D25A43">
        <w:rPr>
          <w:rStyle w:val="2"/>
          <w:sz w:val="28"/>
          <w:szCs w:val="28"/>
        </w:rPr>
        <w:t xml:space="preserve"> комиссии с приглашением заинтересованных лиц. Заседания комиссии оформляются протоколом и доводится до сведения администрации организации.</w:t>
      </w:r>
    </w:p>
    <w:p w:rsidR="00D25A43" w:rsidRDefault="00D25A43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6.9.   Контроль </w:t>
      </w:r>
      <w:r w:rsidR="00F10691">
        <w:rPr>
          <w:rStyle w:val="2"/>
          <w:sz w:val="28"/>
          <w:szCs w:val="28"/>
        </w:rPr>
        <w:t xml:space="preserve">за ассортиментом реализуемой продукции, соблюдением рецептур, технологической и санитарной дисциплин при производстве и реализации продукции школьного питания, другие контрольные функции в пределах своей компетенции осуществляют специалисты </w:t>
      </w:r>
      <w:r w:rsidR="00097C0F">
        <w:rPr>
          <w:rStyle w:val="2"/>
          <w:sz w:val="28"/>
          <w:szCs w:val="28"/>
        </w:rPr>
        <w:t xml:space="preserve">ЗТО </w:t>
      </w:r>
      <w:proofErr w:type="spellStart"/>
      <w:r w:rsidR="00097C0F">
        <w:rPr>
          <w:rStyle w:val="2"/>
          <w:sz w:val="28"/>
          <w:szCs w:val="28"/>
        </w:rPr>
        <w:t>Роспотребнадзора</w:t>
      </w:r>
      <w:proofErr w:type="spellEnd"/>
      <w:r w:rsidR="00097C0F">
        <w:rPr>
          <w:rStyle w:val="2"/>
          <w:sz w:val="28"/>
          <w:szCs w:val="28"/>
        </w:rPr>
        <w:t>.</w:t>
      </w:r>
    </w:p>
    <w:p w:rsidR="00E94852" w:rsidRDefault="00E94852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 xml:space="preserve"> </w:t>
      </w:r>
    </w:p>
    <w:p w:rsidR="00E94852" w:rsidRDefault="00E94852" w:rsidP="00291A1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rStyle w:val="2"/>
          <w:b/>
          <w:sz w:val="28"/>
          <w:szCs w:val="28"/>
        </w:rPr>
      </w:pPr>
      <w:r w:rsidRPr="00E94852">
        <w:rPr>
          <w:rStyle w:val="2"/>
          <w:b/>
          <w:sz w:val="28"/>
          <w:szCs w:val="28"/>
        </w:rPr>
        <w:t>Права и обязанности родителей (законных представителей)</w:t>
      </w:r>
      <w:r w:rsidR="00641C03">
        <w:rPr>
          <w:rStyle w:val="2"/>
          <w:b/>
          <w:sz w:val="28"/>
          <w:szCs w:val="28"/>
        </w:rPr>
        <w:t xml:space="preserve"> </w:t>
      </w:r>
      <w:r w:rsidRPr="00E94852">
        <w:rPr>
          <w:rStyle w:val="2"/>
          <w:b/>
          <w:sz w:val="28"/>
          <w:szCs w:val="28"/>
        </w:rPr>
        <w:t>обучающихся</w:t>
      </w:r>
    </w:p>
    <w:p w:rsidR="00641C03" w:rsidRDefault="00641C03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Родители (законные представители) обучающихся имеют пр</w:t>
      </w:r>
      <w:r w:rsidR="003247F7">
        <w:rPr>
          <w:rStyle w:val="2"/>
          <w:sz w:val="28"/>
          <w:szCs w:val="28"/>
        </w:rPr>
        <w:t>аво:</w:t>
      </w:r>
    </w:p>
    <w:p w:rsidR="003247F7" w:rsidRDefault="003247F7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3247F7" w:rsidRDefault="003247F7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вносить предложения по улучшению организации питания обучающихся лично, через родительские комитеты и иные органы общественного управления;</w:t>
      </w:r>
    </w:p>
    <w:p w:rsidR="003247F7" w:rsidRDefault="003247F7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знакомиться с примерным и ежедневным меню, ценами на готовую продукцию в школьной столовой;</w:t>
      </w:r>
    </w:p>
    <w:p w:rsidR="003247F7" w:rsidRDefault="003247F7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принимать участие в деятельности органов общественного управления по вопросам организации питания обучающихся;</w:t>
      </w:r>
    </w:p>
    <w:p w:rsidR="003247F7" w:rsidRDefault="003247F7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оказывать в добровольном порядке благотворительную помощь с целью улучшения питания обучающихся в соответствии с действующим законодательством РФ.</w:t>
      </w:r>
    </w:p>
    <w:p w:rsidR="003247F7" w:rsidRDefault="003247F7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Родители (законные представители) обучающихся обязаны:</w:t>
      </w:r>
    </w:p>
    <w:p w:rsidR="003247F7" w:rsidRDefault="003247F7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- при предоставлении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актами</w:t>
      </w:r>
      <w:r w:rsidR="0032612E">
        <w:rPr>
          <w:rStyle w:val="2"/>
          <w:sz w:val="28"/>
          <w:szCs w:val="28"/>
        </w:rPr>
        <w:t>;</w:t>
      </w:r>
    </w:p>
    <w:p w:rsidR="0032612E" w:rsidRDefault="0032612E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нести ответственность за своевременность и достоверность предоставляемых документов;</w:t>
      </w:r>
    </w:p>
    <w:p w:rsidR="0032612E" w:rsidRDefault="0032612E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своевременно предупреждать медицинского работника и классного руководителя об имеющихся у ребенка</w:t>
      </w:r>
      <w:r w:rsidR="00B26754">
        <w:rPr>
          <w:rStyle w:val="2"/>
          <w:sz w:val="28"/>
          <w:szCs w:val="28"/>
        </w:rPr>
        <w:t xml:space="preserve"> алиментарно-зависимых</w:t>
      </w:r>
      <w:r>
        <w:rPr>
          <w:rStyle w:val="2"/>
          <w:sz w:val="28"/>
          <w:szCs w:val="28"/>
        </w:rPr>
        <w:t xml:space="preserve"> </w:t>
      </w:r>
      <w:r w:rsidR="00B26754">
        <w:rPr>
          <w:rStyle w:val="2"/>
          <w:sz w:val="28"/>
          <w:szCs w:val="28"/>
        </w:rPr>
        <w:t xml:space="preserve">заболеваниях и </w:t>
      </w:r>
      <w:r>
        <w:rPr>
          <w:rStyle w:val="2"/>
          <w:sz w:val="28"/>
          <w:szCs w:val="28"/>
        </w:rPr>
        <w:t>аллергических реакциях на продукты питания;</w:t>
      </w:r>
    </w:p>
    <w:p w:rsidR="0032612E" w:rsidRDefault="0032612E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вести разъяснительную работу со своими детьми по привитию им навыков правильного питания.</w:t>
      </w:r>
    </w:p>
    <w:p w:rsidR="0032612E" w:rsidRDefault="0032612E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</w:p>
    <w:p w:rsidR="0032612E" w:rsidRDefault="0032612E" w:rsidP="00CC537F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Style w:val="2"/>
          <w:b/>
          <w:sz w:val="28"/>
          <w:szCs w:val="28"/>
        </w:rPr>
      </w:pPr>
      <w:r w:rsidRPr="00087494">
        <w:rPr>
          <w:rStyle w:val="2"/>
          <w:b/>
          <w:sz w:val="28"/>
          <w:szCs w:val="28"/>
        </w:rPr>
        <w:t>Информационно-просветительская работа и мониторинг организации питания</w:t>
      </w:r>
    </w:p>
    <w:p w:rsidR="00FB185F" w:rsidRDefault="00FB185F" w:rsidP="00CC537F">
      <w:pPr>
        <w:pStyle w:val="a4"/>
        <w:tabs>
          <w:tab w:val="left" w:pos="993"/>
        </w:tabs>
        <w:ind w:left="0" w:firstLine="567"/>
        <w:rPr>
          <w:rStyle w:val="2"/>
          <w:b/>
          <w:sz w:val="28"/>
          <w:szCs w:val="28"/>
        </w:rPr>
      </w:pPr>
    </w:p>
    <w:p w:rsidR="00087494" w:rsidRDefault="00087494" w:rsidP="00CC537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Style w:val="2"/>
          <w:sz w:val="28"/>
          <w:szCs w:val="28"/>
        </w:rPr>
      </w:pPr>
      <w:r w:rsidRPr="00087494">
        <w:rPr>
          <w:rStyle w:val="2"/>
          <w:sz w:val="28"/>
          <w:szCs w:val="28"/>
        </w:rPr>
        <w:t>Образовательная организ</w:t>
      </w:r>
      <w:r>
        <w:rPr>
          <w:rStyle w:val="2"/>
          <w:sz w:val="28"/>
          <w:szCs w:val="28"/>
        </w:rPr>
        <w:t>ация с целью совершенствования организации питания:</w:t>
      </w:r>
    </w:p>
    <w:p w:rsidR="00087494" w:rsidRPr="00087494" w:rsidRDefault="00087494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 w:rsidRPr="00087494">
        <w:rPr>
          <w:rStyle w:val="2"/>
          <w:sz w:val="28"/>
          <w:szCs w:val="28"/>
        </w:rPr>
        <w:t xml:space="preserve">- организует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87494">
        <w:rPr>
          <w:rStyle w:val="2"/>
          <w:sz w:val="28"/>
          <w:szCs w:val="28"/>
        </w:rPr>
        <w:t>внеучебных</w:t>
      </w:r>
      <w:proofErr w:type="spellEnd"/>
      <w:r w:rsidRPr="00087494">
        <w:rPr>
          <w:rStyle w:val="2"/>
          <w:sz w:val="28"/>
          <w:szCs w:val="28"/>
        </w:rPr>
        <w:t xml:space="preserve"> мероприятий;</w:t>
      </w:r>
    </w:p>
    <w:p w:rsidR="00087494" w:rsidRDefault="00087494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оформляет и регулярно (не реже 1 раза в четверть) обновляет информационные стенды, посвященные вопросам формирования </w:t>
      </w:r>
      <w:r w:rsidR="0057280C">
        <w:rPr>
          <w:rStyle w:val="2"/>
          <w:sz w:val="28"/>
          <w:szCs w:val="28"/>
        </w:rPr>
        <w:t>культуры питания;</w:t>
      </w:r>
    </w:p>
    <w:p w:rsidR="0057280C" w:rsidRDefault="0057280C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учетом режима функционирования образовательной </w:t>
      </w:r>
      <w:r>
        <w:rPr>
          <w:rStyle w:val="2"/>
          <w:sz w:val="28"/>
          <w:szCs w:val="28"/>
        </w:rPr>
        <w:lastRenderedPageBreak/>
        <w:t>организации, пропускной способности школьной столовой, оборудования пищеблока;</w:t>
      </w:r>
    </w:p>
    <w:p w:rsidR="0057280C" w:rsidRDefault="0057280C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организует систематическую работу с родителями</w:t>
      </w:r>
      <w:r w:rsidR="00291A16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(беседы, лектории и другие мероприятия, посвященные вопросам питания в формировании здоровья человека, обеспечения ежедневного сбалансированного питания, развития культуры питания, обеспечение правильного питания в домашних условиях);</w:t>
      </w:r>
    </w:p>
    <w:p w:rsidR="0057280C" w:rsidRDefault="0057280C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содействует созданию системы общественного информирования и общественной экспертизы организации питания </w:t>
      </w:r>
      <w:r w:rsidR="006B1CCC">
        <w:rPr>
          <w:rStyle w:val="2"/>
          <w:sz w:val="28"/>
          <w:szCs w:val="28"/>
        </w:rPr>
        <w:t xml:space="preserve">с привлечением родительских комитетов, органов ученического самоуправления, создания мониторинговых родительских групп и </w:t>
      </w:r>
      <w:r w:rsidR="00EA596F">
        <w:rPr>
          <w:rStyle w:val="2"/>
          <w:sz w:val="28"/>
          <w:szCs w:val="28"/>
        </w:rPr>
        <w:t>привлечения специалистов заинтересованных ведомств и организаций, компетентных в вопросах организации питания.</w:t>
      </w:r>
    </w:p>
    <w:p w:rsidR="00EA596F" w:rsidRDefault="00EA596F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8.2. Проводит мониторинг организации питания и знакомит с его результатами педагогов и родителей. В показатели мониторинга входит следующее:</w:t>
      </w:r>
    </w:p>
    <w:p w:rsidR="00AB7734" w:rsidRDefault="00AB7734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7F5981">
        <w:rPr>
          <w:rStyle w:val="2"/>
          <w:sz w:val="28"/>
          <w:szCs w:val="28"/>
        </w:rPr>
        <w:t>количество обучающихся всего, в т.ч. 1-4 классов, 5-11 классов;</w:t>
      </w:r>
    </w:p>
    <w:p w:rsidR="007F5981" w:rsidRDefault="007F5981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количество обучающихся в первую смену всего, </w:t>
      </w:r>
      <w:r w:rsidR="00C72137">
        <w:rPr>
          <w:rStyle w:val="2"/>
          <w:sz w:val="28"/>
          <w:szCs w:val="28"/>
        </w:rPr>
        <w:t>в т.ч. 1-4 классов, 5-11 классов;</w:t>
      </w:r>
    </w:p>
    <w:p w:rsidR="00C72137" w:rsidRDefault="00C72137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количество обучающихся во вторую смену всего, в т.ч. 1-4 классов, 5-11 классов;</w:t>
      </w:r>
    </w:p>
    <w:p w:rsidR="00C72137" w:rsidRDefault="00C72137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тип пищеблока (столовые, работающие на </w:t>
      </w:r>
      <w:r w:rsidR="006F1EF4">
        <w:rPr>
          <w:rStyle w:val="2"/>
          <w:sz w:val="28"/>
          <w:szCs w:val="28"/>
        </w:rPr>
        <w:t xml:space="preserve">продовольственном сырье, </w:t>
      </w:r>
      <w:proofErr w:type="spellStart"/>
      <w:r w:rsidR="006F1EF4">
        <w:rPr>
          <w:rStyle w:val="2"/>
          <w:sz w:val="28"/>
          <w:szCs w:val="28"/>
        </w:rPr>
        <w:t>буфет-раздаточная</w:t>
      </w:r>
      <w:proofErr w:type="spellEnd"/>
      <w:r w:rsidR="006F1EF4">
        <w:rPr>
          <w:rStyle w:val="2"/>
          <w:sz w:val="28"/>
          <w:szCs w:val="28"/>
        </w:rPr>
        <w:t>);</w:t>
      </w:r>
    </w:p>
    <w:p w:rsidR="006F1EF4" w:rsidRDefault="006F1EF4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количество посадочных мест в обеденном зале;</w:t>
      </w:r>
    </w:p>
    <w:p w:rsidR="006F1EF4" w:rsidRDefault="006F1EF4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соответствие меню положениям МР 2.4.0179-20;</w:t>
      </w:r>
    </w:p>
    <w:p w:rsidR="000E157A" w:rsidRDefault="006F1EF4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организация и проведение производственного контроля и лабораторных исследований (испытаний) в соответствии </w:t>
      </w:r>
      <w:r w:rsidR="000E157A">
        <w:rPr>
          <w:rStyle w:val="2"/>
          <w:sz w:val="28"/>
          <w:szCs w:val="28"/>
        </w:rPr>
        <w:t>с МР 2.4.0179-20;</w:t>
      </w:r>
    </w:p>
    <w:p w:rsidR="006F1EF4" w:rsidRDefault="000E157A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наличие родительского</w:t>
      </w:r>
      <w:r w:rsidR="00887CC8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(общественного контроля) за организацией питания детей;</w:t>
      </w:r>
    </w:p>
    <w:p w:rsidR="000E157A" w:rsidRDefault="000E157A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объем и вид пищевых отходов после приема пищи;</w:t>
      </w:r>
    </w:p>
    <w:p w:rsidR="000E157A" w:rsidRDefault="000E157A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информация по выполнению контрактных обязательств о качестве и безопасности поставляем</w:t>
      </w:r>
      <w:r w:rsidR="006B3149">
        <w:rPr>
          <w:rStyle w:val="2"/>
          <w:sz w:val="28"/>
          <w:szCs w:val="28"/>
        </w:rPr>
        <w:t>ого питания (</w:t>
      </w:r>
      <w:r>
        <w:rPr>
          <w:rStyle w:val="2"/>
          <w:sz w:val="28"/>
          <w:szCs w:val="28"/>
        </w:rPr>
        <w:t>пищевых продуктов</w:t>
      </w:r>
      <w:r w:rsidR="006B3149"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>;</w:t>
      </w:r>
    </w:p>
    <w:p w:rsidR="003247F7" w:rsidRPr="00DE7CE6" w:rsidRDefault="0005076B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удовлетворенность питанием обучающихся и родителей.</w:t>
      </w:r>
    </w:p>
    <w:p w:rsidR="0005076B" w:rsidRDefault="00AB7734" w:rsidP="00CC537F">
      <w:pPr>
        <w:pStyle w:val="a4"/>
        <w:numPr>
          <w:ilvl w:val="1"/>
          <w:numId w:val="4"/>
        </w:numPr>
        <w:tabs>
          <w:tab w:val="left" w:pos="993"/>
        </w:tabs>
        <w:ind w:left="0" w:firstLine="567"/>
        <w:rPr>
          <w:rStyle w:val="2"/>
          <w:sz w:val="28"/>
          <w:szCs w:val="28"/>
        </w:rPr>
      </w:pPr>
      <w:r w:rsidRPr="0005076B">
        <w:rPr>
          <w:rStyle w:val="2"/>
          <w:sz w:val="28"/>
          <w:szCs w:val="28"/>
        </w:rPr>
        <w:t>Вопросы организации питания не реже 1 раза в</w:t>
      </w:r>
      <w:r w:rsidR="0005076B">
        <w:rPr>
          <w:rStyle w:val="2"/>
          <w:sz w:val="28"/>
          <w:szCs w:val="28"/>
        </w:rPr>
        <w:t xml:space="preserve"> </w:t>
      </w:r>
      <w:r w:rsidRPr="0005076B">
        <w:rPr>
          <w:rStyle w:val="2"/>
          <w:sz w:val="28"/>
          <w:szCs w:val="28"/>
        </w:rPr>
        <w:t>полугодие обсуждаются на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05076B" w:rsidRPr="0005076B" w:rsidRDefault="0005076B" w:rsidP="00CC537F">
      <w:pPr>
        <w:pStyle w:val="a4"/>
        <w:tabs>
          <w:tab w:val="left" w:pos="993"/>
        </w:tabs>
        <w:ind w:left="0" w:firstLine="567"/>
        <w:rPr>
          <w:rStyle w:val="2"/>
          <w:sz w:val="28"/>
          <w:szCs w:val="28"/>
        </w:rPr>
      </w:pPr>
    </w:p>
    <w:p w:rsidR="00AB7734" w:rsidRDefault="00AB7734" w:rsidP="00291A16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Style w:val="2"/>
          <w:b/>
          <w:sz w:val="28"/>
          <w:szCs w:val="28"/>
        </w:rPr>
      </w:pPr>
      <w:r w:rsidRPr="00AB7734">
        <w:rPr>
          <w:rStyle w:val="2"/>
          <w:b/>
          <w:sz w:val="28"/>
          <w:szCs w:val="28"/>
        </w:rPr>
        <w:t>Документация</w:t>
      </w:r>
    </w:p>
    <w:p w:rsidR="0005076B" w:rsidRPr="00AB7734" w:rsidRDefault="0005076B" w:rsidP="00CC537F">
      <w:pPr>
        <w:pStyle w:val="a4"/>
        <w:tabs>
          <w:tab w:val="left" w:pos="993"/>
        </w:tabs>
        <w:ind w:left="0" w:firstLine="567"/>
        <w:rPr>
          <w:rStyle w:val="2"/>
          <w:b/>
          <w:sz w:val="28"/>
          <w:szCs w:val="28"/>
        </w:rPr>
      </w:pPr>
    </w:p>
    <w:p w:rsidR="00097C0F" w:rsidRDefault="00AB7734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9.1. Для организации питания детей необходимо наличие  следующих документов:</w:t>
      </w:r>
    </w:p>
    <w:p w:rsidR="00AB7734" w:rsidRDefault="00AB7734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Положение о школьной столовой,</w:t>
      </w:r>
    </w:p>
    <w:p w:rsidR="00AB7734" w:rsidRDefault="00AB7734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Положение об организации питания обучающихся,</w:t>
      </w:r>
    </w:p>
    <w:p w:rsidR="00AB7734" w:rsidRDefault="00AB7734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>- приказ директора, регламентирующий организацию питания обучающихся,</w:t>
      </w:r>
    </w:p>
    <w:p w:rsidR="00AB7734" w:rsidRDefault="00AB7734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график питания  обучающихся,</w:t>
      </w:r>
    </w:p>
    <w:p w:rsidR="00AB7734" w:rsidRDefault="00AB7734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табель учета посещаемости столовой,</w:t>
      </w:r>
    </w:p>
    <w:p w:rsidR="00AB7734" w:rsidRDefault="00AB7734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- справки, акты, аналитические материалы по вопросам организации питания</w:t>
      </w:r>
      <w:r w:rsidR="00291A16">
        <w:rPr>
          <w:rStyle w:val="2"/>
          <w:sz w:val="28"/>
          <w:szCs w:val="28"/>
        </w:rPr>
        <w:t>.</w:t>
      </w:r>
    </w:p>
    <w:p w:rsidR="001C5B62" w:rsidRDefault="001C5B62" w:rsidP="00CC537F">
      <w:pPr>
        <w:tabs>
          <w:tab w:val="left" w:pos="993"/>
        </w:tabs>
        <w:ind w:firstLine="567"/>
        <w:rPr>
          <w:rStyle w:val="2"/>
          <w:sz w:val="28"/>
          <w:szCs w:val="28"/>
        </w:rPr>
      </w:pPr>
    </w:p>
    <w:p w:rsidR="001C5B62" w:rsidRPr="00BF100E" w:rsidRDefault="001C5B62" w:rsidP="00FB185F">
      <w:pPr>
        <w:ind w:left="-1134"/>
        <w:rPr>
          <w:rStyle w:val="2"/>
          <w:sz w:val="28"/>
          <w:szCs w:val="28"/>
        </w:rPr>
      </w:pPr>
    </w:p>
    <w:p w:rsidR="00456BCD" w:rsidRPr="00BF100E" w:rsidRDefault="00456BCD" w:rsidP="00FB185F">
      <w:pPr>
        <w:pStyle w:val="a4"/>
        <w:ind w:left="-1134"/>
        <w:rPr>
          <w:sz w:val="28"/>
          <w:szCs w:val="28"/>
        </w:rPr>
      </w:pPr>
      <w:bookmarkStart w:id="1" w:name="_GoBack"/>
      <w:bookmarkEnd w:id="1"/>
    </w:p>
    <w:sectPr w:rsidR="00456BCD" w:rsidRPr="00BF100E" w:rsidSect="00CC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F6F"/>
    <w:multiLevelType w:val="hybridMultilevel"/>
    <w:tmpl w:val="E16C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E7A1D"/>
    <w:multiLevelType w:val="hybridMultilevel"/>
    <w:tmpl w:val="7E085612"/>
    <w:lvl w:ilvl="0" w:tplc="528E70E4">
      <w:start w:val="1"/>
      <w:numFmt w:val="decimal"/>
      <w:lvlText w:val="%1)"/>
      <w:lvlJc w:val="left"/>
      <w:pPr>
        <w:ind w:left="283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6CD5051D"/>
    <w:multiLevelType w:val="multilevel"/>
    <w:tmpl w:val="496623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75F042FA"/>
    <w:multiLevelType w:val="multilevel"/>
    <w:tmpl w:val="5F804FF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A5577"/>
    <w:rsid w:val="00000C6F"/>
    <w:rsid w:val="0005076B"/>
    <w:rsid w:val="00087494"/>
    <w:rsid w:val="00097C0F"/>
    <w:rsid w:val="000D4731"/>
    <w:rsid w:val="000E0989"/>
    <w:rsid w:val="000E157A"/>
    <w:rsid w:val="00151C31"/>
    <w:rsid w:val="0016112F"/>
    <w:rsid w:val="00175B76"/>
    <w:rsid w:val="001B3877"/>
    <w:rsid w:val="001C5B62"/>
    <w:rsid w:val="00200B43"/>
    <w:rsid w:val="00291578"/>
    <w:rsid w:val="00291A16"/>
    <w:rsid w:val="002C7C57"/>
    <w:rsid w:val="003247F7"/>
    <w:rsid w:val="0032612E"/>
    <w:rsid w:val="003A2960"/>
    <w:rsid w:val="003C646C"/>
    <w:rsid w:val="003E16D9"/>
    <w:rsid w:val="00407482"/>
    <w:rsid w:val="00440184"/>
    <w:rsid w:val="00456BCD"/>
    <w:rsid w:val="004666D2"/>
    <w:rsid w:val="00520487"/>
    <w:rsid w:val="00532846"/>
    <w:rsid w:val="0057280C"/>
    <w:rsid w:val="00585105"/>
    <w:rsid w:val="005C748B"/>
    <w:rsid w:val="00641C03"/>
    <w:rsid w:val="006615EE"/>
    <w:rsid w:val="006B1CCC"/>
    <w:rsid w:val="006B3149"/>
    <w:rsid w:val="006F1EF4"/>
    <w:rsid w:val="00715EFD"/>
    <w:rsid w:val="007F5981"/>
    <w:rsid w:val="00852DBB"/>
    <w:rsid w:val="00865BEB"/>
    <w:rsid w:val="00887CC8"/>
    <w:rsid w:val="0089332C"/>
    <w:rsid w:val="008B2AC4"/>
    <w:rsid w:val="008F5AB6"/>
    <w:rsid w:val="00A5181C"/>
    <w:rsid w:val="00A635AF"/>
    <w:rsid w:val="00AB7734"/>
    <w:rsid w:val="00B26754"/>
    <w:rsid w:val="00BF022A"/>
    <w:rsid w:val="00BF100E"/>
    <w:rsid w:val="00C72137"/>
    <w:rsid w:val="00CC537F"/>
    <w:rsid w:val="00D22143"/>
    <w:rsid w:val="00D25A43"/>
    <w:rsid w:val="00D47343"/>
    <w:rsid w:val="00DB0A45"/>
    <w:rsid w:val="00DE7CE6"/>
    <w:rsid w:val="00E94852"/>
    <w:rsid w:val="00EA596F"/>
    <w:rsid w:val="00F10691"/>
    <w:rsid w:val="00F903E8"/>
    <w:rsid w:val="00FA5577"/>
    <w:rsid w:val="00FB185F"/>
    <w:rsid w:val="00FB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E16D9"/>
    <w:pPr>
      <w:ind w:left="720"/>
      <w:contextualSpacing/>
    </w:pPr>
  </w:style>
  <w:style w:type="character" w:customStyle="1" w:styleId="2Exact">
    <w:name w:val="Основной текст (2) Exact"/>
    <w:basedOn w:val="a0"/>
    <w:rsid w:val="00456BCD"/>
    <w:rPr>
      <w:rFonts w:ascii="Times New Roman" w:hAnsi="Times New Roman" w:cs="Times New Roman"/>
      <w:u w:val="none"/>
    </w:rPr>
  </w:style>
  <w:style w:type="character" w:customStyle="1" w:styleId="2">
    <w:name w:val="Основной текст (2)_"/>
    <w:basedOn w:val="a0"/>
    <w:link w:val="21"/>
    <w:rsid w:val="00456BCD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56BCD"/>
    <w:pPr>
      <w:widowControl w:val="0"/>
      <w:shd w:val="clear" w:color="auto" w:fill="FFFFFF"/>
      <w:spacing w:before="240" w:line="274" w:lineRule="exact"/>
      <w:ind w:hanging="280"/>
    </w:pPr>
    <w:rPr>
      <w:rFonts w:cs="Times New Roman"/>
      <w:sz w:val="22"/>
    </w:rPr>
  </w:style>
  <w:style w:type="character" w:customStyle="1" w:styleId="20">
    <w:name w:val="Заголовок №2"/>
    <w:basedOn w:val="a0"/>
    <w:link w:val="210"/>
    <w:uiPriority w:val="99"/>
    <w:locked/>
    <w:rsid w:val="00CC537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CC537F"/>
    <w:pPr>
      <w:shd w:val="clear" w:color="auto" w:fill="FFFFFF"/>
      <w:spacing w:after="720" w:line="240" w:lineRule="atLeast"/>
      <w:jc w:val="center"/>
      <w:outlineLvl w:val="1"/>
    </w:pPr>
    <w:rPr>
      <w:rFonts w:cs="Times New Roman"/>
      <w:sz w:val="30"/>
      <w:szCs w:val="30"/>
    </w:rPr>
  </w:style>
  <w:style w:type="table" w:styleId="a5">
    <w:name w:val="Table Grid"/>
    <w:basedOn w:val="a1"/>
    <w:uiPriority w:val="59"/>
    <w:rsid w:val="00CC537F"/>
    <w:pPr>
      <w:spacing w:after="0" w:line="240" w:lineRule="auto"/>
    </w:pPr>
    <w:rPr>
      <w:rFonts w:eastAsia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 s e r</cp:lastModifiedBy>
  <cp:revision>9</cp:revision>
  <cp:lastPrinted>2020-08-27T10:46:00Z</cp:lastPrinted>
  <dcterms:created xsi:type="dcterms:W3CDTF">2020-08-30T19:49:00Z</dcterms:created>
  <dcterms:modified xsi:type="dcterms:W3CDTF">2020-09-02T17:17:00Z</dcterms:modified>
</cp:coreProperties>
</file>