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BC" w:rsidRDefault="00B257BC" w:rsidP="00662423">
      <w:pPr>
        <w:spacing w:line="200" w:lineRule="exact"/>
        <w:rPr>
          <w:sz w:val="24"/>
          <w:szCs w:val="24"/>
        </w:rPr>
      </w:pPr>
    </w:p>
    <w:p w:rsidR="00205656" w:rsidRPr="008D20DC" w:rsidRDefault="00205656" w:rsidP="00205656">
      <w:pPr>
        <w:tabs>
          <w:tab w:val="left" w:pos="8568"/>
        </w:tabs>
        <w:jc w:val="center"/>
        <w:rPr>
          <w:rFonts w:ascii="PT Astra Serif" w:hAnsi="PT Astra Serif"/>
          <w:b/>
          <w:bCs/>
        </w:rPr>
      </w:pPr>
      <w:r w:rsidRPr="008D20DC">
        <w:rPr>
          <w:rFonts w:ascii="PT Astra Serif" w:hAnsi="PT Astra Serif"/>
          <w:b/>
          <w:bCs/>
        </w:rPr>
        <w:t>Муниципальное общеобразовательное учреждение «Средняя общеобразовательная школа им</w:t>
      </w:r>
      <w:r>
        <w:rPr>
          <w:rFonts w:ascii="PT Astra Serif" w:hAnsi="PT Astra Serif"/>
          <w:b/>
          <w:bCs/>
        </w:rPr>
        <w:t>ени</w:t>
      </w:r>
      <w:r w:rsidRPr="008D20DC">
        <w:rPr>
          <w:rFonts w:ascii="PT Astra Serif" w:hAnsi="PT Astra Serif"/>
          <w:b/>
          <w:bCs/>
        </w:rPr>
        <w:t xml:space="preserve"> В</w:t>
      </w:r>
      <w:r>
        <w:rPr>
          <w:rFonts w:ascii="PT Astra Serif" w:hAnsi="PT Astra Serif"/>
          <w:b/>
          <w:bCs/>
        </w:rPr>
        <w:t xml:space="preserve">севолода </w:t>
      </w:r>
      <w:r w:rsidRPr="008D20DC">
        <w:rPr>
          <w:rFonts w:ascii="PT Astra Serif" w:hAnsi="PT Astra Serif"/>
          <w:b/>
          <w:bCs/>
        </w:rPr>
        <w:t>П</w:t>
      </w:r>
      <w:r>
        <w:rPr>
          <w:rFonts w:ascii="PT Astra Serif" w:hAnsi="PT Astra Serif"/>
          <w:b/>
          <w:bCs/>
        </w:rPr>
        <w:t xml:space="preserve">авловича  </w:t>
      </w:r>
      <w:r w:rsidRPr="008D20DC">
        <w:rPr>
          <w:rFonts w:ascii="PT Astra Serif" w:hAnsi="PT Astra Serif"/>
          <w:b/>
          <w:bCs/>
        </w:rPr>
        <w:t>Сергеева села Родничок Балашовского района Саратовской области»</w:t>
      </w:r>
    </w:p>
    <w:p w:rsidR="00205656" w:rsidRPr="008D20DC" w:rsidRDefault="00205656" w:rsidP="00205656">
      <w:pPr>
        <w:jc w:val="center"/>
        <w:rPr>
          <w:rFonts w:ascii="PT Astra Serif" w:hAnsi="PT Astra Serif"/>
        </w:rPr>
      </w:pPr>
      <w:r w:rsidRPr="008D20DC">
        <w:rPr>
          <w:rFonts w:ascii="PT Astra Serif" w:hAnsi="PT Astra Serif"/>
        </w:rPr>
        <w:t> </w:t>
      </w:r>
    </w:p>
    <w:p w:rsidR="00205656" w:rsidRPr="00A60980" w:rsidRDefault="00205656" w:rsidP="00205656">
      <w:pPr>
        <w:rPr>
          <w:rFonts w:ascii="PT Astra Serif" w:hAnsi="PT Astra Serif" w:cstheme="majorBidi"/>
          <w:sz w:val="24"/>
          <w:szCs w:val="24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616"/>
      </w:tblGrid>
      <w:tr w:rsidR="00205656" w:rsidRPr="00A60980" w:rsidTr="00520F6A">
        <w:trPr>
          <w:trHeight w:val="1832"/>
        </w:trPr>
        <w:tc>
          <w:tcPr>
            <w:tcW w:w="3273" w:type="dxa"/>
          </w:tcPr>
          <w:p w:rsidR="00205656" w:rsidRPr="00A60980" w:rsidRDefault="00205656" w:rsidP="00520F6A">
            <w:pPr>
              <w:rPr>
                <w:rFonts w:ascii="PT Astra Serif" w:hAnsi="PT Astra Serif" w:cstheme="majorBidi"/>
                <w:sz w:val="24"/>
                <w:szCs w:val="24"/>
              </w:rPr>
            </w:pPr>
          </w:p>
          <w:p w:rsidR="00205656" w:rsidRPr="00A60980" w:rsidRDefault="0080415B" w:rsidP="0080415B">
            <w:pPr>
              <w:rPr>
                <w:rFonts w:ascii="PT Astra Serif" w:hAnsi="PT Astra Serif" w:cstheme="majorBidi"/>
                <w:sz w:val="24"/>
                <w:szCs w:val="24"/>
              </w:rPr>
            </w:pPr>
            <w:r>
              <w:rPr>
                <w:rFonts w:ascii="PT Astra Serif" w:hAnsi="PT Astra Serif" w:cstheme="majorBidi"/>
                <w:sz w:val="24"/>
                <w:szCs w:val="24"/>
              </w:rPr>
              <w:t>«</w:t>
            </w:r>
            <w:r w:rsidR="00205656" w:rsidRPr="00A60980">
              <w:rPr>
                <w:rFonts w:ascii="PT Astra Serif" w:hAnsi="PT Astra Serif" w:cstheme="majorBidi"/>
                <w:sz w:val="24"/>
                <w:szCs w:val="24"/>
              </w:rPr>
              <w:t>РАССМОТРЕНО</w:t>
            </w:r>
            <w:r>
              <w:rPr>
                <w:rFonts w:ascii="PT Astra Serif" w:hAnsi="PT Astra Serif" w:cstheme="majorBidi"/>
                <w:sz w:val="24"/>
                <w:szCs w:val="24"/>
              </w:rPr>
              <w:t>»</w:t>
            </w:r>
          </w:p>
          <w:p w:rsidR="00205656" w:rsidRPr="00A60980" w:rsidRDefault="00205656" w:rsidP="00520F6A">
            <w:pPr>
              <w:rPr>
                <w:rFonts w:ascii="PT Astra Serif" w:hAnsi="PT Astra Serif" w:cstheme="majorBidi"/>
                <w:sz w:val="24"/>
                <w:szCs w:val="24"/>
              </w:rPr>
            </w:pPr>
            <w:r>
              <w:rPr>
                <w:rFonts w:ascii="PT Astra Serif" w:hAnsi="PT Astra Serif" w:cstheme="majorBidi"/>
                <w:sz w:val="24"/>
                <w:szCs w:val="24"/>
              </w:rPr>
              <w:t xml:space="preserve"> На з</w:t>
            </w:r>
            <w:r w:rsidRPr="00A60980">
              <w:rPr>
                <w:rFonts w:ascii="PT Astra Serif" w:hAnsi="PT Astra Serif" w:cstheme="majorBidi"/>
                <w:sz w:val="24"/>
                <w:szCs w:val="24"/>
              </w:rPr>
              <w:t>аседании педагогического совета</w:t>
            </w:r>
          </w:p>
          <w:p w:rsidR="00205656" w:rsidRPr="00121255" w:rsidRDefault="00205656" w:rsidP="00520F6A">
            <w:pPr>
              <w:rPr>
                <w:rFonts w:ascii="PT Astra Serif" w:hAnsi="PT Astra Serif" w:cstheme="majorBidi"/>
                <w:sz w:val="24"/>
                <w:szCs w:val="24"/>
              </w:rPr>
            </w:pPr>
            <w:r w:rsidRPr="00A60980">
              <w:rPr>
                <w:rFonts w:ascii="PT Astra Serif" w:hAnsi="PT Astra Serif" w:cstheme="majorBidi"/>
                <w:sz w:val="24"/>
                <w:szCs w:val="24"/>
              </w:rPr>
              <w:t>Протокол</w:t>
            </w:r>
            <w:r w:rsidRPr="00121255">
              <w:rPr>
                <w:rFonts w:ascii="PT Astra Serif" w:hAnsi="PT Astra Serif" w:cstheme="majorBidi"/>
                <w:sz w:val="24"/>
                <w:szCs w:val="24"/>
              </w:rPr>
              <w:t xml:space="preserve"> №1</w:t>
            </w:r>
          </w:p>
          <w:p w:rsidR="00205656" w:rsidRPr="00121255" w:rsidRDefault="00205656" w:rsidP="00520F6A">
            <w:pPr>
              <w:rPr>
                <w:rFonts w:ascii="PT Astra Serif" w:hAnsi="PT Astra Serif" w:cstheme="majorBidi"/>
                <w:sz w:val="24"/>
                <w:szCs w:val="24"/>
              </w:rPr>
            </w:pPr>
            <w:r w:rsidRPr="00A60980">
              <w:rPr>
                <w:rFonts w:ascii="PT Astra Serif" w:hAnsi="PT Astra Serif" w:cstheme="majorBidi"/>
                <w:sz w:val="24"/>
                <w:szCs w:val="24"/>
              </w:rPr>
              <w:t>от</w:t>
            </w:r>
            <w:r>
              <w:rPr>
                <w:rFonts w:ascii="PT Astra Serif" w:hAnsi="PT Astra Serif" w:cstheme="majorBidi"/>
                <w:sz w:val="24"/>
                <w:szCs w:val="24"/>
              </w:rPr>
              <w:t xml:space="preserve"> «30.08.2023г.»</w:t>
            </w:r>
          </w:p>
          <w:p w:rsidR="00205656" w:rsidRPr="00A60980" w:rsidRDefault="00205656" w:rsidP="00520F6A">
            <w:pPr>
              <w:rPr>
                <w:rFonts w:ascii="PT Astra Serif" w:hAnsi="PT Astra Serif" w:cstheme="majorBidi"/>
                <w:sz w:val="24"/>
                <w:szCs w:val="24"/>
              </w:rPr>
            </w:pPr>
          </w:p>
          <w:p w:rsidR="00205656" w:rsidRPr="00A60980" w:rsidRDefault="00205656" w:rsidP="00520F6A">
            <w:pPr>
              <w:jc w:val="center"/>
              <w:rPr>
                <w:rFonts w:ascii="PT Astra Serif" w:hAnsi="PT Astra Serif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205656" w:rsidRPr="00A60980" w:rsidRDefault="00205656" w:rsidP="00520F6A">
            <w:pPr>
              <w:rPr>
                <w:rFonts w:ascii="PT Astra Serif" w:hAnsi="PT Astra Serif" w:cstheme="majorBidi"/>
                <w:sz w:val="24"/>
                <w:szCs w:val="24"/>
              </w:rPr>
            </w:pPr>
          </w:p>
          <w:p w:rsidR="00205656" w:rsidRDefault="00205656" w:rsidP="00520F6A">
            <w:pPr>
              <w:rPr>
                <w:rFonts w:ascii="PT Astra Serif" w:hAnsi="PT Astra Serif" w:cstheme="majorBidi"/>
                <w:sz w:val="24"/>
                <w:szCs w:val="24"/>
              </w:rPr>
            </w:pPr>
          </w:p>
          <w:p w:rsidR="00205656" w:rsidRDefault="00205656" w:rsidP="00520F6A">
            <w:pPr>
              <w:rPr>
                <w:rFonts w:ascii="PT Astra Serif" w:hAnsi="PT Astra Serif" w:cstheme="majorBidi"/>
                <w:sz w:val="24"/>
                <w:szCs w:val="24"/>
              </w:rPr>
            </w:pPr>
          </w:p>
          <w:p w:rsidR="00205656" w:rsidRDefault="00205656" w:rsidP="00520F6A">
            <w:pPr>
              <w:rPr>
                <w:rFonts w:ascii="PT Astra Serif" w:hAnsi="PT Astra Serif" w:cstheme="majorBidi"/>
                <w:sz w:val="24"/>
                <w:szCs w:val="24"/>
              </w:rPr>
            </w:pPr>
          </w:p>
          <w:p w:rsidR="00205656" w:rsidRDefault="00205656" w:rsidP="00520F6A">
            <w:pPr>
              <w:rPr>
                <w:rFonts w:ascii="PT Astra Serif" w:hAnsi="PT Astra Serif" w:cstheme="majorBidi"/>
                <w:sz w:val="24"/>
                <w:szCs w:val="24"/>
              </w:rPr>
            </w:pPr>
          </w:p>
          <w:p w:rsidR="00205656" w:rsidRDefault="00205656" w:rsidP="00520F6A">
            <w:pPr>
              <w:rPr>
                <w:rFonts w:ascii="PT Astra Serif" w:hAnsi="PT Astra Serif" w:cstheme="majorBidi"/>
                <w:sz w:val="24"/>
                <w:szCs w:val="24"/>
              </w:rPr>
            </w:pPr>
          </w:p>
          <w:p w:rsidR="00205656" w:rsidRDefault="00205656" w:rsidP="00520F6A">
            <w:pPr>
              <w:rPr>
                <w:rFonts w:ascii="PT Astra Serif" w:hAnsi="PT Astra Serif" w:cstheme="majorBidi"/>
                <w:sz w:val="24"/>
                <w:szCs w:val="24"/>
              </w:rPr>
            </w:pPr>
          </w:p>
          <w:p w:rsidR="00205656" w:rsidRDefault="00205656" w:rsidP="00520F6A">
            <w:pPr>
              <w:rPr>
                <w:rFonts w:ascii="PT Astra Serif" w:hAnsi="PT Astra Serif" w:cstheme="majorBidi"/>
                <w:sz w:val="24"/>
                <w:szCs w:val="24"/>
              </w:rPr>
            </w:pPr>
          </w:p>
          <w:p w:rsidR="00205656" w:rsidRDefault="00205656" w:rsidP="00520F6A">
            <w:pPr>
              <w:rPr>
                <w:rFonts w:ascii="PT Astra Serif" w:hAnsi="PT Astra Serif" w:cstheme="majorBidi"/>
                <w:sz w:val="24"/>
                <w:szCs w:val="24"/>
              </w:rPr>
            </w:pPr>
          </w:p>
          <w:p w:rsidR="00205656" w:rsidRDefault="00205656" w:rsidP="00520F6A">
            <w:pPr>
              <w:rPr>
                <w:rFonts w:ascii="PT Astra Serif" w:hAnsi="PT Astra Serif" w:cstheme="majorBidi"/>
                <w:sz w:val="24"/>
                <w:szCs w:val="24"/>
              </w:rPr>
            </w:pPr>
          </w:p>
          <w:p w:rsidR="00205656" w:rsidRPr="00A60980" w:rsidRDefault="00205656" w:rsidP="00520F6A">
            <w:pPr>
              <w:rPr>
                <w:rFonts w:ascii="PT Astra Serif" w:hAnsi="PT Astra Serif" w:cstheme="majorBidi"/>
                <w:sz w:val="24"/>
                <w:szCs w:val="24"/>
              </w:rPr>
            </w:pPr>
          </w:p>
        </w:tc>
        <w:tc>
          <w:tcPr>
            <w:tcW w:w="3616" w:type="dxa"/>
          </w:tcPr>
          <w:p w:rsidR="00205656" w:rsidRPr="00A60980" w:rsidRDefault="00205656" w:rsidP="00520F6A">
            <w:pPr>
              <w:rPr>
                <w:rFonts w:ascii="PT Astra Serif" w:hAnsi="PT Astra Serif" w:cstheme="majorBidi"/>
                <w:sz w:val="24"/>
                <w:szCs w:val="24"/>
              </w:rPr>
            </w:pPr>
          </w:p>
          <w:p w:rsidR="0080415B" w:rsidRPr="0080415B" w:rsidRDefault="0080415B" w:rsidP="0080415B">
            <w:pPr>
              <w:shd w:val="clear" w:color="auto" w:fill="FFFFFF"/>
              <w:ind w:left="449"/>
              <w:rPr>
                <w:rFonts w:ascii="PT Astra Serif" w:hAnsi="PT Astra Serif"/>
              </w:rPr>
            </w:pPr>
            <w:r w:rsidRPr="0080415B">
              <w:rPr>
                <w:rFonts w:ascii="PT Astra Serif" w:hAnsi="PT Astra Serif"/>
              </w:rPr>
              <w:t>«УТВЕРЖДАЮ»</w:t>
            </w:r>
          </w:p>
          <w:p w:rsidR="0080415B" w:rsidRPr="0080415B" w:rsidRDefault="0080415B" w:rsidP="0080415B">
            <w:pPr>
              <w:shd w:val="clear" w:color="auto" w:fill="FFFFFF"/>
              <w:rPr>
                <w:rFonts w:ascii="PT Astra Serif" w:hAnsi="PT Astra Serif"/>
              </w:rPr>
            </w:pPr>
            <w:r w:rsidRPr="0080415B">
              <w:rPr>
                <w:rFonts w:ascii="PT Astra Serif" w:hAnsi="PT Astra Serif"/>
              </w:rPr>
              <w:t>И.о.директора МОУ СОШ с.  Родничок им. В.П. Сергеева Балашовского района Саратовской области</w:t>
            </w:r>
          </w:p>
          <w:p w:rsidR="0080415B" w:rsidRPr="0080415B" w:rsidRDefault="0080415B" w:rsidP="0080415B">
            <w:pPr>
              <w:shd w:val="clear" w:color="auto" w:fill="FFFFFF"/>
              <w:rPr>
                <w:rFonts w:ascii="PT Astra Serif" w:hAnsi="PT Astra Serif"/>
              </w:rPr>
            </w:pPr>
            <w:r w:rsidRPr="0080415B">
              <w:rPr>
                <w:rFonts w:ascii="PT Astra Serif" w:hAnsi="PT Astra Serif"/>
              </w:rPr>
              <w:t>_______М.Т. Коваленко</w:t>
            </w:r>
          </w:p>
          <w:p w:rsidR="0080415B" w:rsidRPr="0080415B" w:rsidRDefault="0080415B" w:rsidP="0080415B">
            <w:pPr>
              <w:rPr>
                <w:rFonts w:ascii="PT Astra Serif" w:hAnsi="PT Astra Serif"/>
              </w:rPr>
            </w:pPr>
            <w:r w:rsidRPr="0080415B">
              <w:rPr>
                <w:rFonts w:ascii="PT Astra Serif" w:hAnsi="PT Astra Serif"/>
              </w:rPr>
              <w:t xml:space="preserve"> </w:t>
            </w:r>
          </w:p>
          <w:p w:rsidR="00205656" w:rsidRPr="00A60980" w:rsidRDefault="0080415B" w:rsidP="0080415B">
            <w:pPr>
              <w:rPr>
                <w:rFonts w:ascii="PT Astra Serif" w:hAnsi="PT Astra Serif" w:cstheme="majorBidi"/>
                <w:sz w:val="24"/>
                <w:szCs w:val="24"/>
              </w:rPr>
            </w:pPr>
            <w:r w:rsidRPr="0080415B">
              <w:rPr>
                <w:rFonts w:ascii="PT Astra Serif" w:hAnsi="PT Astra Serif"/>
              </w:rPr>
              <w:t xml:space="preserve">Приказ </w:t>
            </w:r>
            <w:r w:rsidRPr="0080415B">
              <w:rPr>
                <w:rFonts w:ascii="PT Astra Serif" w:hAnsi="PT Astra Serif"/>
                <w:u w:val="single"/>
              </w:rPr>
              <w:t>№ 232 от 01.09.2023г</w:t>
            </w:r>
            <w:r w:rsidRPr="008059AE">
              <w:rPr>
                <w:rFonts w:ascii="PT Astra Serif" w:hAnsi="PT Astra Serif"/>
              </w:rPr>
              <w:t>______</w:t>
            </w:r>
          </w:p>
        </w:tc>
      </w:tr>
    </w:tbl>
    <w:p w:rsidR="00205656" w:rsidRPr="00925F50" w:rsidRDefault="00205656" w:rsidP="00205656">
      <w:pPr>
        <w:jc w:val="center"/>
        <w:rPr>
          <w:rFonts w:ascii="PT Astra Serif" w:hAnsi="PT Astra Serif" w:cstheme="majorBidi"/>
          <w:b/>
          <w:sz w:val="28"/>
          <w:szCs w:val="28"/>
        </w:rPr>
      </w:pPr>
      <w:r w:rsidRPr="00925F50">
        <w:rPr>
          <w:rFonts w:ascii="PT Astra Serif" w:hAnsi="PT Astra Serif" w:cstheme="majorBidi"/>
          <w:b/>
          <w:sz w:val="28"/>
          <w:szCs w:val="28"/>
        </w:rPr>
        <w:t>УЧЕБНЫЙ ПЛАН</w:t>
      </w:r>
    </w:p>
    <w:p w:rsidR="00205656" w:rsidRPr="00925F50" w:rsidRDefault="00205656" w:rsidP="00205656">
      <w:pPr>
        <w:spacing w:line="276" w:lineRule="auto"/>
        <w:jc w:val="center"/>
        <w:rPr>
          <w:rFonts w:ascii="PT Astra Serif" w:hAnsi="PT Astra Serif" w:cstheme="majorBidi"/>
          <w:b/>
          <w:sz w:val="28"/>
          <w:szCs w:val="28"/>
        </w:rPr>
      </w:pPr>
      <w:r w:rsidRPr="00925F50">
        <w:rPr>
          <w:rFonts w:ascii="PT Astra Serif" w:hAnsi="PT Astra Serif" w:cstheme="majorBidi"/>
          <w:b/>
          <w:sz w:val="28"/>
          <w:szCs w:val="28"/>
        </w:rPr>
        <w:t>основного общего образования</w:t>
      </w:r>
    </w:p>
    <w:p w:rsidR="00205656" w:rsidRPr="00925F50" w:rsidRDefault="00205656" w:rsidP="00205656">
      <w:pPr>
        <w:ind w:right="-239"/>
        <w:jc w:val="center"/>
        <w:rPr>
          <w:rFonts w:ascii="PT Astra Serif" w:hAnsi="PT Astra Serif"/>
          <w:b/>
          <w:sz w:val="28"/>
          <w:szCs w:val="28"/>
        </w:rPr>
      </w:pPr>
      <w:r w:rsidRPr="00925F50">
        <w:rPr>
          <w:rFonts w:ascii="PT Astra Serif" w:eastAsia="Times New Roman" w:hAnsi="PT Astra Serif"/>
          <w:b/>
          <w:bCs/>
          <w:sz w:val="28"/>
          <w:szCs w:val="28"/>
        </w:rPr>
        <w:t>муниципального общеобразовательного учреждения</w:t>
      </w:r>
    </w:p>
    <w:p w:rsidR="00205656" w:rsidRPr="00925F50" w:rsidRDefault="00205656" w:rsidP="00205656">
      <w:pPr>
        <w:ind w:right="-319"/>
        <w:jc w:val="center"/>
        <w:rPr>
          <w:rFonts w:ascii="PT Astra Serif" w:hAnsi="PT Astra Serif"/>
          <w:b/>
          <w:sz w:val="28"/>
          <w:szCs w:val="28"/>
        </w:rPr>
      </w:pPr>
      <w:r w:rsidRPr="00925F50">
        <w:rPr>
          <w:rFonts w:ascii="PT Astra Serif" w:eastAsia="Times New Roman" w:hAnsi="PT Astra Serif"/>
          <w:b/>
          <w:bCs/>
          <w:sz w:val="28"/>
          <w:szCs w:val="28"/>
        </w:rPr>
        <w:t>«Средняя общеобразовательная школа</w:t>
      </w:r>
    </w:p>
    <w:p w:rsidR="00205656" w:rsidRPr="00925F50" w:rsidRDefault="00205656" w:rsidP="00205656">
      <w:pPr>
        <w:ind w:right="-259"/>
        <w:jc w:val="center"/>
        <w:rPr>
          <w:rFonts w:ascii="PT Astra Serif" w:hAnsi="PT Astra Serif"/>
          <w:b/>
          <w:sz w:val="28"/>
          <w:szCs w:val="28"/>
        </w:rPr>
      </w:pPr>
      <w:r w:rsidRPr="00925F50">
        <w:rPr>
          <w:rFonts w:ascii="PT Astra Serif" w:eastAsia="Times New Roman" w:hAnsi="PT Astra Serif"/>
          <w:b/>
          <w:bCs/>
          <w:sz w:val="28"/>
          <w:szCs w:val="28"/>
        </w:rPr>
        <w:t>имени В. П. Сергеева с. Родничок</w:t>
      </w:r>
    </w:p>
    <w:p w:rsidR="00205656" w:rsidRPr="00925F50" w:rsidRDefault="00205656" w:rsidP="00205656">
      <w:pPr>
        <w:ind w:right="-239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925F50">
        <w:rPr>
          <w:rFonts w:ascii="PT Astra Serif" w:eastAsia="Times New Roman" w:hAnsi="PT Astra Serif"/>
          <w:b/>
          <w:bCs/>
          <w:sz w:val="28"/>
          <w:szCs w:val="28"/>
        </w:rPr>
        <w:t>Балашовского района Саратовской области»</w:t>
      </w:r>
    </w:p>
    <w:p w:rsidR="00205656" w:rsidRPr="00925F50" w:rsidRDefault="00205656" w:rsidP="00205656">
      <w:pPr>
        <w:spacing w:line="276" w:lineRule="auto"/>
        <w:jc w:val="center"/>
        <w:rPr>
          <w:rFonts w:ascii="PT Astra Serif" w:hAnsi="PT Astra Serif" w:cstheme="majorBidi"/>
          <w:b/>
          <w:sz w:val="28"/>
          <w:szCs w:val="28"/>
        </w:rPr>
      </w:pPr>
      <w:r w:rsidRPr="00925F50">
        <w:rPr>
          <w:rFonts w:ascii="PT Astra Serif" w:hAnsi="PT Astra Serif" w:cstheme="majorBidi"/>
          <w:b/>
          <w:sz w:val="28"/>
          <w:szCs w:val="28"/>
        </w:rPr>
        <w:t>на 2023 –2024 учебный год</w:t>
      </w:r>
    </w:p>
    <w:p w:rsidR="00205656" w:rsidRPr="00925F50" w:rsidRDefault="00205656" w:rsidP="00205656">
      <w:pPr>
        <w:spacing w:line="276" w:lineRule="auto"/>
        <w:jc w:val="center"/>
        <w:rPr>
          <w:rFonts w:ascii="PT Astra Serif" w:hAnsi="PT Astra Serif" w:cstheme="majorBidi"/>
          <w:b/>
          <w:sz w:val="28"/>
          <w:szCs w:val="28"/>
        </w:rPr>
      </w:pPr>
      <w:r>
        <w:rPr>
          <w:rFonts w:ascii="PT Astra Serif" w:hAnsi="PT Astra Serif" w:cstheme="majorBidi"/>
          <w:b/>
          <w:sz w:val="28"/>
          <w:szCs w:val="28"/>
        </w:rPr>
        <w:t>( 8-9 классы)</w:t>
      </w:r>
    </w:p>
    <w:p w:rsidR="00205656" w:rsidRPr="006F6262" w:rsidRDefault="00205656" w:rsidP="00205656">
      <w:pPr>
        <w:spacing w:line="276" w:lineRule="auto"/>
        <w:jc w:val="center"/>
        <w:rPr>
          <w:rFonts w:ascii="PT Astra Serif" w:hAnsi="PT Astra Serif" w:cstheme="majorBidi"/>
          <w:sz w:val="24"/>
          <w:szCs w:val="24"/>
        </w:rPr>
      </w:pPr>
    </w:p>
    <w:p w:rsidR="00205656" w:rsidRPr="006F6262" w:rsidRDefault="00205656" w:rsidP="00205656">
      <w:pPr>
        <w:spacing w:line="276" w:lineRule="auto"/>
        <w:jc w:val="center"/>
        <w:rPr>
          <w:rFonts w:ascii="PT Astra Serif" w:hAnsi="PT Astra Serif" w:cstheme="majorBidi"/>
          <w:sz w:val="24"/>
          <w:szCs w:val="24"/>
        </w:rPr>
      </w:pPr>
    </w:p>
    <w:p w:rsidR="00205656" w:rsidRPr="006F6262" w:rsidRDefault="00205656" w:rsidP="00205656">
      <w:pPr>
        <w:spacing w:line="276" w:lineRule="auto"/>
        <w:rPr>
          <w:rFonts w:ascii="PT Astra Serif" w:hAnsi="PT Astra Serif" w:cstheme="majorBidi"/>
          <w:sz w:val="24"/>
          <w:szCs w:val="24"/>
        </w:rPr>
      </w:pPr>
    </w:p>
    <w:p w:rsidR="00205656" w:rsidRPr="00527C55" w:rsidRDefault="00205656" w:rsidP="0020565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Рассмотрено на заседание</w:t>
      </w:r>
    </w:p>
    <w:p w:rsidR="00205656" w:rsidRPr="00527C55" w:rsidRDefault="00205656" w:rsidP="00205656">
      <w:pPr>
        <w:jc w:val="right"/>
        <w:rPr>
          <w:rFonts w:ascii="PT Astra Serif" w:hAnsi="PT Astra Serif"/>
          <w:sz w:val="24"/>
          <w:szCs w:val="24"/>
        </w:rPr>
      </w:pPr>
      <w:r w:rsidRPr="00527C55">
        <w:rPr>
          <w:rFonts w:ascii="PT Astra Serif" w:hAnsi="PT Astra Serif"/>
          <w:sz w:val="24"/>
          <w:szCs w:val="24"/>
        </w:rPr>
        <w:t>Управляющего совета</w:t>
      </w:r>
    </w:p>
    <w:p w:rsidR="00205656" w:rsidRPr="00527C55" w:rsidRDefault="00205656" w:rsidP="00205656">
      <w:pPr>
        <w:jc w:val="right"/>
        <w:rPr>
          <w:rFonts w:ascii="PT Astra Serif" w:hAnsi="PT Astra Serif"/>
          <w:sz w:val="24"/>
          <w:szCs w:val="24"/>
        </w:rPr>
      </w:pPr>
      <w:r w:rsidRPr="00527C55">
        <w:rPr>
          <w:rFonts w:ascii="PT Astra Serif" w:hAnsi="PT Astra Serif"/>
          <w:sz w:val="24"/>
          <w:szCs w:val="24"/>
        </w:rPr>
        <w:t>протокол №_____</w:t>
      </w:r>
    </w:p>
    <w:p w:rsidR="00205656" w:rsidRPr="00527C55" w:rsidRDefault="00205656" w:rsidP="00205656">
      <w:pPr>
        <w:jc w:val="right"/>
        <w:rPr>
          <w:rFonts w:ascii="PT Astra Serif" w:hAnsi="PT Astra Serif"/>
          <w:sz w:val="24"/>
          <w:szCs w:val="24"/>
        </w:rPr>
      </w:pPr>
      <w:r w:rsidRPr="00527C55">
        <w:rPr>
          <w:rFonts w:ascii="PT Astra Serif" w:hAnsi="PT Astra Serif"/>
          <w:sz w:val="24"/>
          <w:szCs w:val="24"/>
        </w:rPr>
        <w:t>от«_____» _________ 202</w:t>
      </w:r>
      <w:r>
        <w:rPr>
          <w:rFonts w:ascii="PT Astra Serif" w:hAnsi="PT Astra Serif"/>
          <w:sz w:val="24"/>
          <w:szCs w:val="24"/>
        </w:rPr>
        <w:t>3</w:t>
      </w:r>
      <w:r w:rsidRPr="00527C55">
        <w:rPr>
          <w:rFonts w:ascii="PT Astra Serif" w:hAnsi="PT Astra Serif"/>
          <w:sz w:val="24"/>
          <w:szCs w:val="24"/>
        </w:rPr>
        <w:t xml:space="preserve">   г</w:t>
      </w:r>
    </w:p>
    <w:p w:rsidR="00205656" w:rsidRPr="00527C55" w:rsidRDefault="00205656" w:rsidP="00205656">
      <w:pPr>
        <w:jc w:val="right"/>
        <w:rPr>
          <w:rFonts w:ascii="PT Astra Serif" w:hAnsi="PT Astra Serif"/>
          <w:sz w:val="24"/>
          <w:szCs w:val="24"/>
        </w:rPr>
      </w:pPr>
      <w:r w:rsidRPr="00527C55">
        <w:rPr>
          <w:rFonts w:ascii="PT Astra Serif" w:hAnsi="PT Astra Serif"/>
          <w:sz w:val="24"/>
          <w:szCs w:val="24"/>
        </w:rPr>
        <w:t>председатель Управляющего совета</w:t>
      </w:r>
    </w:p>
    <w:p w:rsidR="00205656" w:rsidRPr="00925F50" w:rsidRDefault="00205656" w:rsidP="0080415B">
      <w:pPr>
        <w:jc w:val="right"/>
        <w:rPr>
          <w:rFonts w:ascii="PT Astra Serif" w:hAnsi="PT Astra Serif"/>
          <w:sz w:val="24"/>
          <w:szCs w:val="24"/>
        </w:rPr>
      </w:pPr>
      <w:r w:rsidRPr="00527C55">
        <w:rPr>
          <w:rFonts w:ascii="PT Astra Serif" w:hAnsi="PT Astra Serif"/>
          <w:sz w:val="24"/>
          <w:szCs w:val="24"/>
        </w:rPr>
        <w:t xml:space="preserve">_______________/ </w:t>
      </w:r>
      <w:r w:rsidR="0080415B">
        <w:rPr>
          <w:rFonts w:ascii="PT Astra Serif" w:hAnsi="PT Astra Serif"/>
          <w:sz w:val="24"/>
          <w:szCs w:val="24"/>
        </w:rPr>
        <w:t>Шведчикова М.В.</w:t>
      </w:r>
      <w:r w:rsidRPr="00527C55">
        <w:rPr>
          <w:rFonts w:ascii="PT Astra Serif" w:hAnsi="PT Astra Serif"/>
          <w:sz w:val="24"/>
          <w:szCs w:val="24"/>
        </w:rPr>
        <w:t xml:space="preserve"> /</w:t>
      </w:r>
    </w:p>
    <w:p w:rsidR="00205656" w:rsidRDefault="00205656" w:rsidP="00205656">
      <w:pPr>
        <w:spacing w:line="276" w:lineRule="auto"/>
        <w:jc w:val="center"/>
        <w:rPr>
          <w:rFonts w:ascii="PT Astra Serif" w:hAnsi="PT Astra Serif" w:cstheme="majorBidi"/>
          <w:sz w:val="24"/>
          <w:szCs w:val="24"/>
        </w:rPr>
      </w:pPr>
    </w:p>
    <w:p w:rsidR="00047099" w:rsidRPr="00B74958" w:rsidRDefault="00047099" w:rsidP="00047099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47099" w:rsidRPr="00B74958" w:rsidRDefault="00047099" w:rsidP="00047099">
      <w:pPr>
        <w:pStyle w:val="ac"/>
        <w:jc w:val="right"/>
        <w:rPr>
          <w:rFonts w:ascii="PT Astra Serif" w:hAnsi="PT Astra Serif"/>
          <w:bCs/>
          <w:sz w:val="24"/>
          <w:szCs w:val="24"/>
        </w:rPr>
      </w:pPr>
    </w:p>
    <w:p w:rsidR="00047099" w:rsidRPr="00B74958" w:rsidRDefault="00047099" w:rsidP="00047099">
      <w:pPr>
        <w:pStyle w:val="ac"/>
        <w:jc w:val="right"/>
        <w:rPr>
          <w:rFonts w:ascii="PT Astra Serif" w:hAnsi="PT Astra Serif"/>
          <w:bCs/>
          <w:sz w:val="24"/>
          <w:szCs w:val="24"/>
        </w:rPr>
      </w:pPr>
    </w:p>
    <w:p w:rsidR="00047099" w:rsidRPr="00B74958" w:rsidRDefault="00047099" w:rsidP="00047099">
      <w:pPr>
        <w:pStyle w:val="ac"/>
        <w:jc w:val="right"/>
        <w:rPr>
          <w:rFonts w:ascii="PT Astra Serif" w:hAnsi="PT Astra Serif"/>
          <w:bCs/>
          <w:sz w:val="24"/>
          <w:szCs w:val="24"/>
        </w:rPr>
      </w:pPr>
    </w:p>
    <w:p w:rsidR="00047099" w:rsidRPr="00B74958" w:rsidRDefault="00047099" w:rsidP="00047099">
      <w:pPr>
        <w:pStyle w:val="ac"/>
        <w:jc w:val="right"/>
        <w:rPr>
          <w:rFonts w:ascii="PT Astra Serif" w:hAnsi="PT Astra Serif"/>
          <w:bCs/>
          <w:sz w:val="24"/>
          <w:szCs w:val="24"/>
        </w:rPr>
      </w:pPr>
    </w:p>
    <w:p w:rsidR="00047099" w:rsidRPr="00B74958" w:rsidRDefault="00047099" w:rsidP="00047099">
      <w:pPr>
        <w:pStyle w:val="ac"/>
        <w:jc w:val="right"/>
        <w:rPr>
          <w:rFonts w:ascii="PT Astra Serif" w:hAnsi="PT Astra Serif"/>
          <w:bCs/>
          <w:sz w:val="24"/>
          <w:szCs w:val="24"/>
        </w:rPr>
      </w:pPr>
    </w:p>
    <w:p w:rsidR="00047099" w:rsidRPr="00B74958" w:rsidRDefault="00047099" w:rsidP="00047099">
      <w:pPr>
        <w:pStyle w:val="ac"/>
        <w:jc w:val="right"/>
        <w:rPr>
          <w:rFonts w:ascii="PT Astra Serif" w:hAnsi="PT Astra Serif"/>
          <w:bCs/>
          <w:sz w:val="24"/>
          <w:szCs w:val="24"/>
        </w:rPr>
      </w:pPr>
    </w:p>
    <w:p w:rsidR="00047099" w:rsidRPr="00B74958" w:rsidRDefault="00047099" w:rsidP="00047099">
      <w:pPr>
        <w:pStyle w:val="ac"/>
        <w:jc w:val="right"/>
        <w:rPr>
          <w:rFonts w:ascii="PT Astra Serif" w:hAnsi="PT Astra Serif"/>
          <w:bCs/>
          <w:sz w:val="24"/>
          <w:szCs w:val="24"/>
        </w:rPr>
      </w:pPr>
    </w:p>
    <w:p w:rsidR="00047099" w:rsidRPr="00B74958" w:rsidRDefault="00047099" w:rsidP="00047099">
      <w:pPr>
        <w:pStyle w:val="ac"/>
        <w:jc w:val="right"/>
        <w:rPr>
          <w:rFonts w:ascii="PT Astra Serif" w:hAnsi="PT Astra Serif"/>
          <w:bCs/>
          <w:sz w:val="24"/>
          <w:szCs w:val="24"/>
        </w:rPr>
      </w:pPr>
    </w:p>
    <w:p w:rsidR="00047099" w:rsidRPr="00B74958" w:rsidRDefault="00047099" w:rsidP="00047099">
      <w:pPr>
        <w:pStyle w:val="ac"/>
        <w:jc w:val="right"/>
        <w:rPr>
          <w:rFonts w:ascii="PT Astra Serif" w:hAnsi="PT Astra Serif"/>
          <w:bCs/>
          <w:sz w:val="24"/>
          <w:szCs w:val="24"/>
        </w:rPr>
      </w:pPr>
    </w:p>
    <w:p w:rsidR="00047099" w:rsidRPr="00B74958" w:rsidRDefault="00047099" w:rsidP="00047099">
      <w:pPr>
        <w:pStyle w:val="ac"/>
        <w:jc w:val="right"/>
        <w:rPr>
          <w:rFonts w:ascii="PT Astra Serif" w:hAnsi="PT Astra Serif"/>
          <w:bCs/>
          <w:sz w:val="24"/>
          <w:szCs w:val="24"/>
        </w:rPr>
      </w:pPr>
    </w:p>
    <w:p w:rsidR="002223D5" w:rsidRPr="00B74958" w:rsidRDefault="002223D5" w:rsidP="00B257BC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2223D5" w:rsidRDefault="002223D5" w:rsidP="00B257BC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504469" w:rsidRDefault="00504469" w:rsidP="00B257BC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DD6706" w:rsidRDefault="00DD6706" w:rsidP="00B257BC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DD6706" w:rsidRDefault="00DD6706" w:rsidP="00B257BC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DD6706" w:rsidRDefault="00DD6706" w:rsidP="00B257BC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DD6706" w:rsidRDefault="00DD6706" w:rsidP="00B257BC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DD6706" w:rsidRPr="00B74958" w:rsidRDefault="00DD6706" w:rsidP="00B257BC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E81C7A" w:rsidRDefault="00E81C7A" w:rsidP="00B257BC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B257BC" w:rsidRPr="00B74958" w:rsidRDefault="00B257BC" w:rsidP="00E81C7A">
      <w:pPr>
        <w:jc w:val="center"/>
        <w:rPr>
          <w:rFonts w:ascii="PT Astra Serif" w:eastAsia="Calibri" w:hAnsi="PT Astra Serif"/>
          <w:b/>
          <w:sz w:val="24"/>
          <w:szCs w:val="24"/>
        </w:rPr>
      </w:pPr>
      <w:r w:rsidRPr="00B74958">
        <w:rPr>
          <w:rFonts w:ascii="PT Astra Serif" w:eastAsia="Calibri" w:hAnsi="PT Astra Serif"/>
          <w:b/>
          <w:sz w:val="24"/>
          <w:szCs w:val="24"/>
        </w:rPr>
        <w:t>Пояснительная записка к учебному плану</w:t>
      </w:r>
    </w:p>
    <w:p w:rsidR="00B257BC" w:rsidRPr="00B74958" w:rsidRDefault="00B257BC" w:rsidP="00B257BC">
      <w:pPr>
        <w:spacing w:after="200"/>
        <w:ind w:left="1065"/>
        <w:contextualSpacing/>
        <w:rPr>
          <w:rFonts w:ascii="PT Astra Serif" w:eastAsia="Calibri" w:hAnsi="PT Astra Serif"/>
          <w:b/>
          <w:sz w:val="24"/>
          <w:szCs w:val="24"/>
        </w:rPr>
      </w:pPr>
      <w:r w:rsidRPr="00B74958">
        <w:rPr>
          <w:rFonts w:ascii="PT Astra Serif" w:eastAsia="Calibri" w:hAnsi="PT Astra Serif"/>
          <w:b/>
          <w:sz w:val="24"/>
          <w:szCs w:val="24"/>
        </w:rPr>
        <w:t xml:space="preserve">                               1.  Общие положения</w:t>
      </w:r>
    </w:p>
    <w:p w:rsidR="005C0839" w:rsidRPr="00B74958" w:rsidRDefault="00C805FF" w:rsidP="00205656">
      <w:pPr>
        <w:tabs>
          <w:tab w:val="left" w:pos="10632"/>
        </w:tabs>
        <w:jc w:val="both"/>
        <w:rPr>
          <w:rFonts w:ascii="PT Astra Serif" w:hAnsi="PT Astra Serif"/>
          <w:sz w:val="24"/>
          <w:szCs w:val="24"/>
        </w:rPr>
      </w:pPr>
      <w:r w:rsidRPr="00B74958">
        <w:rPr>
          <w:rFonts w:ascii="PT Astra Serif" w:hAnsi="PT Astra Serif"/>
          <w:b/>
          <w:bCs/>
          <w:sz w:val="24"/>
          <w:szCs w:val="24"/>
        </w:rPr>
        <w:t>1.</w:t>
      </w:r>
      <w:r w:rsidR="002E4AB1" w:rsidRPr="00B74958">
        <w:rPr>
          <w:rFonts w:ascii="PT Astra Serif" w:hAnsi="PT Astra Serif"/>
          <w:b/>
          <w:bCs/>
          <w:sz w:val="24"/>
          <w:szCs w:val="24"/>
        </w:rPr>
        <w:t xml:space="preserve">1. </w:t>
      </w:r>
      <w:r w:rsidR="002E4AB1" w:rsidRPr="00B74958">
        <w:rPr>
          <w:rFonts w:ascii="PT Astra Serif" w:hAnsi="PT Astra Serif"/>
          <w:sz w:val="24"/>
          <w:szCs w:val="24"/>
        </w:rPr>
        <w:t>Учебный</w:t>
      </w:r>
      <w:r w:rsidR="00416890" w:rsidRPr="00B74958">
        <w:rPr>
          <w:rFonts w:ascii="PT Astra Serif" w:hAnsi="PT Astra Serif"/>
          <w:sz w:val="24"/>
          <w:szCs w:val="24"/>
        </w:rPr>
        <w:t> план</w:t>
      </w:r>
      <w:r w:rsidR="005C0839" w:rsidRPr="00B74958">
        <w:rPr>
          <w:rFonts w:ascii="PT Astra Serif" w:hAnsi="PT Astra Serif"/>
          <w:sz w:val="24"/>
          <w:szCs w:val="24"/>
        </w:rPr>
        <w:t xml:space="preserve"> основного общего образования МОУ СОШ с.Родничок им. В.П. Сергеева Балашовского района Саратовской области на 20</w:t>
      </w:r>
      <w:r w:rsidR="00CA7566" w:rsidRPr="00B74958">
        <w:rPr>
          <w:rFonts w:ascii="PT Astra Serif" w:hAnsi="PT Astra Serif"/>
          <w:sz w:val="24"/>
          <w:szCs w:val="24"/>
        </w:rPr>
        <w:t>2</w:t>
      </w:r>
      <w:r w:rsidR="000C57F9">
        <w:rPr>
          <w:rFonts w:ascii="PT Astra Serif" w:hAnsi="PT Astra Serif"/>
          <w:sz w:val="24"/>
          <w:szCs w:val="24"/>
        </w:rPr>
        <w:t>3</w:t>
      </w:r>
      <w:r w:rsidR="005C0839" w:rsidRPr="00B74958">
        <w:rPr>
          <w:rFonts w:ascii="PT Astra Serif" w:hAnsi="PT Astra Serif"/>
          <w:sz w:val="24"/>
          <w:szCs w:val="24"/>
        </w:rPr>
        <w:t>-202</w:t>
      </w:r>
      <w:r w:rsidR="000C57F9">
        <w:rPr>
          <w:rFonts w:ascii="PT Astra Serif" w:hAnsi="PT Astra Serif"/>
          <w:sz w:val="24"/>
          <w:szCs w:val="24"/>
        </w:rPr>
        <w:t>4</w:t>
      </w:r>
      <w:r w:rsidR="005C0839" w:rsidRPr="00B74958">
        <w:rPr>
          <w:rFonts w:ascii="PT Astra Serif" w:hAnsi="PT Astra Serif"/>
          <w:sz w:val="24"/>
          <w:szCs w:val="24"/>
        </w:rPr>
        <w:t xml:space="preserve"> учебный год является частью основной образовательной программы основного общего образования </w:t>
      </w:r>
      <w:r w:rsidR="00416890" w:rsidRPr="00B74958">
        <w:rPr>
          <w:rFonts w:ascii="PT Astra Serif" w:hAnsi="PT Astra Serif"/>
          <w:sz w:val="24"/>
          <w:szCs w:val="24"/>
        </w:rPr>
        <w:t> </w:t>
      </w:r>
      <w:r w:rsidR="005C0839" w:rsidRPr="00B74958">
        <w:rPr>
          <w:rFonts w:ascii="PT Astra Serif" w:hAnsi="PT Astra Serif"/>
          <w:sz w:val="24"/>
          <w:szCs w:val="24"/>
        </w:rPr>
        <w:t xml:space="preserve">образования МОУ СОШ с. Родничок им. В.П. Сергеева,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образовательных отношений, максимальный объём обязательной нагрузки обучающихся, нормативы финансирования для учащихся </w:t>
      </w:r>
      <w:r w:rsidR="000C57F9">
        <w:rPr>
          <w:rFonts w:ascii="PT Astra Serif" w:hAnsi="PT Astra Serif"/>
          <w:sz w:val="24"/>
          <w:szCs w:val="24"/>
        </w:rPr>
        <w:t>8</w:t>
      </w:r>
      <w:r w:rsidR="005C0839" w:rsidRPr="00B74958">
        <w:rPr>
          <w:rFonts w:ascii="PT Astra Serif" w:hAnsi="PT Astra Serif"/>
          <w:sz w:val="24"/>
          <w:szCs w:val="24"/>
        </w:rPr>
        <w:t xml:space="preserve">-9 классов </w:t>
      </w:r>
      <w:r w:rsidR="00047099" w:rsidRPr="00B74958">
        <w:rPr>
          <w:rFonts w:ascii="PT Astra Serif" w:hAnsi="PT Astra Serif"/>
          <w:sz w:val="24"/>
          <w:szCs w:val="24"/>
        </w:rPr>
        <w:t>202</w:t>
      </w:r>
      <w:r w:rsidR="000C57F9">
        <w:rPr>
          <w:rFonts w:ascii="PT Astra Serif" w:hAnsi="PT Astra Serif"/>
          <w:sz w:val="24"/>
          <w:szCs w:val="24"/>
        </w:rPr>
        <w:t>3</w:t>
      </w:r>
      <w:r w:rsidR="00047099" w:rsidRPr="00B74958">
        <w:rPr>
          <w:rFonts w:ascii="PT Astra Serif" w:hAnsi="PT Astra Serif"/>
          <w:sz w:val="24"/>
          <w:szCs w:val="24"/>
        </w:rPr>
        <w:t>-202</w:t>
      </w:r>
      <w:r w:rsidR="000C57F9">
        <w:rPr>
          <w:rFonts w:ascii="PT Astra Serif" w:hAnsi="PT Astra Serif"/>
          <w:sz w:val="24"/>
          <w:szCs w:val="24"/>
        </w:rPr>
        <w:t>4</w:t>
      </w:r>
      <w:r w:rsidR="00047099" w:rsidRPr="00B74958">
        <w:rPr>
          <w:rFonts w:ascii="PT Astra Serif" w:hAnsi="PT Astra Serif"/>
          <w:sz w:val="24"/>
          <w:szCs w:val="24"/>
        </w:rPr>
        <w:t xml:space="preserve"> </w:t>
      </w:r>
      <w:r w:rsidR="005C0839" w:rsidRPr="00B74958">
        <w:rPr>
          <w:rFonts w:ascii="PT Astra Serif" w:hAnsi="PT Astra Serif"/>
          <w:sz w:val="24"/>
          <w:szCs w:val="24"/>
        </w:rPr>
        <w:t>учебного года.</w:t>
      </w:r>
    </w:p>
    <w:p w:rsidR="005C0839" w:rsidRPr="00B74958" w:rsidRDefault="005C0839" w:rsidP="00205656">
      <w:pPr>
        <w:tabs>
          <w:tab w:val="left" w:pos="10632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b/>
          <w:bCs/>
          <w:sz w:val="24"/>
          <w:szCs w:val="24"/>
        </w:rPr>
        <w:t>1.2.</w:t>
      </w:r>
      <w:r w:rsidRPr="00B74958">
        <w:rPr>
          <w:rFonts w:ascii="PT Astra Serif" w:hAnsi="PT Astra Serif"/>
          <w:color w:val="000000"/>
          <w:sz w:val="24"/>
          <w:szCs w:val="24"/>
        </w:rPr>
        <w:t xml:space="preserve">Учебный план  основного общего образования МОУ СОШ с. Родничок им. В.П. Сергеева Балашовского района  Саратовской области» на </w:t>
      </w:r>
      <w:r w:rsidR="00047099" w:rsidRPr="00B74958">
        <w:rPr>
          <w:rFonts w:ascii="PT Astra Serif" w:hAnsi="PT Astra Serif"/>
          <w:sz w:val="24"/>
          <w:szCs w:val="24"/>
        </w:rPr>
        <w:t>202</w:t>
      </w:r>
      <w:r w:rsidR="000C57F9">
        <w:rPr>
          <w:rFonts w:ascii="PT Astra Serif" w:hAnsi="PT Astra Serif"/>
          <w:sz w:val="24"/>
          <w:szCs w:val="24"/>
        </w:rPr>
        <w:t>3</w:t>
      </w:r>
      <w:r w:rsidR="00047099" w:rsidRPr="00B74958">
        <w:rPr>
          <w:rFonts w:ascii="PT Astra Serif" w:hAnsi="PT Astra Serif"/>
          <w:sz w:val="24"/>
          <w:szCs w:val="24"/>
        </w:rPr>
        <w:t>-202</w:t>
      </w:r>
      <w:r w:rsidR="000C57F9">
        <w:rPr>
          <w:rFonts w:ascii="PT Astra Serif" w:hAnsi="PT Astra Serif"/>
          <w:sz w:val="24"/>
          <w:szCs w:val="24"/>
        </w:rPr>
        <w:t>4</w:t>
      </w:r>
      <w:r w:rsidR="00047099" w:rsidRPr="00B74958">
        <w:rPr>
          <w:rFonts w:ascii="PT Astra Serif" w:hAnsi="PT Astra Serif"/>
          <w:sz w:val="24"/>
          <w:szCs w:val="24"/>
        </w:rPr>
        <w:t xml:space="preserve"> </w:t>
      </w:r>
      <w:r w:rsidRPr="00B74958">
        <w:rPr>
          <w:rFonts w:ascii="PT Astra Serif" w:hAnsi="PT Astra Serif"/>
          <w:color w:val="000000"/>
          <w:sz w:val="24"/>
          <w:szCs w:val="24"/>
        </w:rPr>
        <w:t>учебный год разработан на основе  учебного плана основного общего образования МОУ СОШ с. Родничок им. В.П. Сергеева (из ООП ООО) в преемственности с планом 20</w:t>
      </w:r>
      <w:r w:rsidR="00CE3C8C" w:rsidRPr="00B74958">
        <w:rPr>
          <w:rFonts w:ascii="PT Astra Serif" w:hAnsi="PT Astra Serif"/>
          <w:color w:val="000000"/>
          <w:sz w:val="24"/>
          <w:szCs w:val="24"/>
        </w:rPr>
        <w:t>2</w:t>
      </w:r>
      <w:r w:rsidR="000C57F9">
        <w:rPr>
          <w:rFonts w:ascii="PT Astra Serif" w:hAnsi="PT Astra Serif"/>
          <w:color w:val="000000"/>
          <w:sz w:val="24"/>
          <w:szCs w:val="24"/>
        </w:rPr>
        <w:t>2</w:t>
      </w:r>
      <w:r w:rsidRPr="00B74958">
        <w:rPr>
          <w:rFonts w:ascii="PT Astra Serif" w:hAnsi="PT Astra Serif"/>
          <w:color w:val="000000"/>
          <w:sz w:val="24"/>
          <w:szCs w:val="24"/>
        </w:rPr>
        <w:t>-20</w:t>
      </w:r>
      <w:r w:rsidR="00CA7566" w:rsidRPr="00B74958">
        <w:rPr>
          <w:rFonts w:ascii="PT Astra Serif" w:hAnsi="PT Astra Serif"/>
          <w:color w:val="000000"/>
          <w:sz w:val="24"/>
          <w:szCs w:val="24"/>
        </w:rPr>
        <w:t>2</w:t>
      </w:r>
      <w:r w:rsidR="000C57F9">
        <w:rPr>
          <w:rFonts w:ascii="PT Astra Serif" w:hAnsi="PT Astra Serif"/>
          <w:color w:val="000000"/>
          <w:sz w:val="24"/>
          <w:szCs w:val="24"/>
        </w:rPr>
        <w:t>3</w:t>
      </w:r>
      <w:r w:rsidRPr="00B74958">
        <w:rPr>
          <w:rFonts w:ascii="PT Astra Serif" w:hAnsi="PT Astra Serif"/>
          <w:color w:val="000000"/>
          <w:sz w:val="24"/>
          <w:szCs w:val="24"/>
        </w:rPr>
        <w:t xml:space="preserve">  учебного года.</w:t>
      </w:r>
    </w:p>
    <w:p w:rsidR="00047099" w:rsidRPr="00B74958" w:rsidRDefault="00047099" w:rsidP="00205656">
      <w:pPr>
        <w:tabs>
          <w:tab w:val="left" w:pos="10632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b/>
          <w:bCs/>
          <w:color w:val="000000"/>
          <w:sz w:val="24"/>
          <w:szCs w:val="24"/>
        </w:rPr>
        <w:t>1.3.</w:t>
      </w:r>
      <w:r w:rsidRPr="00B74958">
        <w:rPr>
          <w:rFonts w:ascii="PT Astra Serif" w:hAnsi="PT Astra Serif"/>
          <w:color w:val="000000"/>
          <w:sz w:val="24"/>
          <w:szCs w:val="24"/>
        </w:rPr>
        <w:t>Учебный план МОУ СОШ с. Родничок им. В.П. Сергеева Балашовского района Саратовской области  на 202</w:t>
      </w:r>
      <w:r w:rsidR="000C57F9">
        <w:rPr>
          <w:rFonts w:ascii="PT Astra Serif" w:hAnsi="PT Astra Serif"/>
          <w:color w:val="000000"/>
          <w:sz w:val="24"/>
          <w:szCs w:val="24"/>
        </w:rPr>
        <w:t>3</w:t>
      </w:r>
      <w:r w:rsidRPr="00B74958">
        <w:rPr>
          <w:rFonts w:ascii="PT Astra Serif" w:hAnsi="PT Astra Serif"/>
          <w:color w:val="000000"/>
          <w:sz w:val="24"/>
          <w:szCs w:val="24"/>
        </w:rPr>
        <w:t>-202</w:t>
      </w:r>
      <w:r w:rsidR="000C57F9">
        <w:rPr>
          <w:rFonts w:ascii="PT Astra Serif" w:hAnsi="PT Astra Serif"/>
          <w:color w:val="000000"/>
          <w:sz w:val="24"/>
          <w:szCs w:val="24"/>
        </w:rPr>
        <w:t>4</w:t>
      </w:r>
      <w:r w:rsidRPr="00B74958">
        <w:rPr>
          <w:rFonts w:ascii="PT Astra Serif" w:hAnsi="PT Astra Serif"/>
          <w:color w:val="000000"/>
          <w:sz w:val="24"/>
          <w:szCs w:val="24"/>
        </w:rPr>
        <w:t xml:space="preserve"> учебный год разработан    в соответствии с действующими СП   2.4.3648-20 «Санитарно-эпидемиологические  требования к организациям воспитания и обучения, отдыха и оздоровления детей и  молодежи», утвержденным постановлением  Главного государственного санитарного   врача РФ от 28.09.2020 года № 28 (далее - СП 2.4.3648-20).</w:t>
      </w:r>
    </w:p>
    <w:p w:rsidR="00F637F6" w:rsidRPr="00B74958" w:rsidRDefault="005C0839" w:rsidP="00205656">
      <w:pPr>
        <w:tabs>
          <w:tab w:val="left" w:pos="10632"/>
        </w:tabs>
        <w:jc w:val="both"/>
        <w:rPr>
          <w:rFonts w:ascii="PT Astra Serif" w:hAnsi="PT Astra Serif"/>
          <w:b/>
          <w:i/>
          <w:sz w:val="24"/>
          <w:szCs w:val="24"/>
        </w:rPr>
      </w:pPr>
      <w:r w:rsidRPr="00B74958">
        <w:rPr>
          <w:rFonts w:ascii="PT Astra Serif" w:hAnsi="PT Astra Serif"/>
          <w:b/>
          <w:iCs/>
          <w:sz w:val="24"/>
          <w:szCs w:val="24"/>
        </w:rPr>
        <w:t>1.</w:t>
      </w:r>
      <w:r w:rsidR="00047099" w:rsidRPr="00B74958">
        <w:rPr>
          <w:rFonts w:ascii="PT Astra Serif" w:hAnsi="PT Astra Serif"/>
          <w:b/>
          <w:iCs/>
          <w:sz w:val="24"/>
          <w:szCs w:val="24"/>
        </w:rPr>
        <w:t>4</w:t>
      </w:r>
      <w:r w:rsidRPr="00B74958">
        <w:rPr>
          <w:rFonts w:ascii="PT Astra Serif" w:hAnsi="PT Astra Serif"/>
          <w:b/>
          <w:iCs/>
          <w:sz w:val="24"/>
          <w:szCs w:val="24"/>
        </w:rPr>
        <w:t>.</w:t>
      </w:r>
      <w:r w:rsidR="00F637F6" w:rsidRPr="00B74958">
        <w:rPr>
          <w:rFonts w:ascii="PT Astra Serif" w:hAnsi="PT Astra Serif"/>
          <w:b/>
          <w:i/>
          <w:sz w:val="24"/>
          <w:szCs w:val="24"/>
        </w:rPr>
        <w:t>Учебный план составлен на основе следующих документов:</w:t>
      </w:r>
    </w:p>
    <w:p w:rsidR="00047099" w:rsidRPr="00B74958" w:rsidRDefault="00047099" w:rsidP="00205656">
      <w:pPr>
        <w:pStyle w:val="a3"/>
        <w:numPr>
          <w:ilvl w:val="0"/>
          <w:numId w:val="15"/>
        </w:numPr>
        <w:tabs>
          <w:tab w:val="left" w:pos="10632"/>
        </w:tabs>
        <w:ind w:left="142" w:hanging="142"/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Федеральный закон от 29.12.2012 г. № 273-ФЗ «Об образовании в Российской</w:t>
      </w:r>
    </w:p>
    <w:p w:rsidR="00047099" w:rsidRPr="00B74958" w:rsidRDefault="00047099" w:rsidP="00205656">
      <w:pPr>
        <w:tabs>
          <w:tab w:val="left" w:pos="10632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Федерации»;</w:t>
      </w:r>
    </w:p>
    <w:p w:rsidR="000954FF" w:rsidRPr="00B74958" w:rsidRDefault="00047099" w:rsidP="00205656">
      <w:pPr>
        <w:pStyle w:val="a3"/>
        <w:numPr>
          <w:ilvl w:val="0"/>
          <w:numId w:val="15"/>
        </w:numPr>
        <w:tabs>
          <w:tab w:val="left" w:pos="10632"/>
        </w:tabs>
        <w:ind w:left="142" w:hanging="142"/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(с изменениями в соответствии с приказом Минобрнауки России от 29.12.2014 № 1644, от 31.12.2015 № 1577)</w:t>
      </w:r>
      <w:r w:rsidR="000954FF" w:rsidRPr="00B74958">
        <w:rPr>
          <w:rFonts w:ascii="PT Astra Serif" w:hAnsi="PT Astra Serif"/>
          <w:color w:val="000000"/>
          <w:sz w:val="24"/>
          <w:szCs w:val="24"/>
        </w:rPr>
        <w:t>;</w:t>
      </w:r>
    </w:p>
    <w:p w:rsidR="00047099" w:rsidRPr="00B74958" w:rsidRDefault="00047099" w:rsidP="00205656">
      <w:pPr>
        <w:pStyle w:val="a3"/>
        <w:numPr>
          <w:ilvl w:val="0"/>
          <w:numId w:val="15"/>
        </w:numPr>
        <w:tabs>
          <w:tab w:val="left" w:pos="10632"/>
        </w:tabs>
        <w:ind w:left="142" w:hanging="142"/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Порядком организации и осуществления образовательной деятельности по</w:t>
      </w:r>
    </w:p>
    <w:p w:rsidR="00047099" w:rsidRPr="00B74958" w:rsidRDefault="00047099" w:rsidP="00205656">
      <w:pPr>
        <w:tabs>
          <w:tab w:val="left" w:pos="10632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основным общеобразовательным программам начального общего, основного</w:t>
      </w:r>
    </w:p>
    <w:p w:rsidR="00047099" w:rsidRPr="00B74958" w:rsidRDefault="00047099" w:rsidP="00205656">
      <w:pPr>
        <w:tabs>
          <w:tab w:val="left" w:pos="10632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общего и среднего общего образования, утвержденным приказом Министерства</w:t>
      </w:r>
    </w:p>
    <w:p w:rsidR="000954FF" w:rsidRPr="00B74958" w:rsidRDefault="00047099" w:rsidP="00205656">
      <w:pPr>
        <w:tabs>
          <w:tab w:val="left" w:pos="10632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просвещения Российской Федерации от 22.03.2021 г. № 115;</w:t>
      </w:r>
    </w:p>
    <w:p w:rsidR="00047099" w:rsidRPr="00B74958" w:rsidRDefault="00047099" w:rsidP="00205656">
      <w:pPr>
        <w:pStyle w:val="a3"/>
        <w:numPr>
          <w:ilvl w:val="0"/>
          <w:numId w:val="16"/>
        </w:numPr>
        <w:tabs>
          <w:tab w:val="left" w:pos="10632"/>
        </w:tabs>
        <w:ind w:left="142" w:hanging="142"/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Порядок приема на обучение по образовательным программам начального общего,</w:t>
      </w:r>
    </w:p>
    <w:p w:rsidR="00047099" w:rsidRPr="00B74958" w:rsidRDefault="00047099" w:rsidP="00205656">
      <w:pPr>
        <w:tabs>
          <w:tab w:val="left" w:pos="10632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основного общего и среднего общего образования, утвержденный Приказом</w:t>
      </w:r>
    </w:p>
    <w:p w:rsidR="000954FF" w:rsidRPr="00B74958" w:rsidRDefault="00047099" w:rsidP="00205656">
      <w:pPr>
        <w:tabs>
          <w:tab w:val="left" w:pos="10632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Министерства просвещения Российской Федерации от 02.09.2020 года № 458;</w:t>
      </w:r>
    </w:p>
    <w:p w:rsidR="00047099" w:rsidRPr="00B74958" w:rsidRDefault="00047099" w:rsidP="00205656">
      <w:pPr>
        <w:pStyle w:val="a3"/>
        <w:numPr>
          <w:ilvl w:val="0"/>
          <w:numId w:val="16"/>
        </w:numPr>
        <w:tabs>
          <w:tab w:val="left" w:pos="10632"/>
        </w:tabs>
        <w:ind w:left="142" w:hanging="142"/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Приказ Министерства просвещения Российской Федерации от 18 февраля 2020 г.</w:t>
      </w:r>
    </w:p>
    <w:p w:rsidR="00047099" w:rsidRPr="00B74958" w:rsidRDefault="00047099" w:rsidP="00205656">
      <w:pPr>
        <w:tabs>
          <w:tab w:val="left" w:pos="10632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№ 52 «Об утверждении плана по реализации Концепции преподавания предметной</w:t>
      </w:r>
    </w:p>
    <w:p w:rsidR="00047099" w:rsidRPr="00B74958" w:rsidRDefault="00047099" w:rsidP="00205656">
      <w:pPr>
        <w:tabs>
          <w:tab w:val="left" w:pos="10632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области «Технология» в образовательных организациях Российской Федерации,</w:t>
      </w:r>
    </w:p>
    <w:p w:rsidR="00047099" w:rsidRPr="00B74958" w:rsidRDefault="00047099" w:rsidP="00205656">
      <w:pPr>
        <w:tabs>
          <w:tab w:val="left" w:pos="10632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реализующих основные общеобразовательные программы, на 2020-2024 годы,</w:t>
      </w:r>
    </w:p>
    <w:p w:rsidR="00047099" w:rsidRPr="00B74958" w:rsidRDefault="00047099" w:rsidP="00205656">
      <w:pPr>
        <w:tabs>
          <w:tab w:val="left" w:pos="10632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утвержденной на заседании Коллегии Министерства просвещения Российской</w:t>
      </w:r>
    </w:p>
    <w:p w:rsidR="000954FF" w:rsidRPr="00B74958" w:rsidRDefault="00047099" w:rsidP="00205656">
      <w:pPr>
        <w:tabs>
          <w:tab w:val="left" w:pos="10632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Федерации 24 декабря 2018 года»;</w:t>
      </w:r>
    </w:p>
    <w:p w:rsidR="00047099" w:rsidRPr="00B74958" w:rsidRDefault="00047099" w:rsidP="00205656">
      <w:pPr>
        <w:pStyle w:val="a3"/>
        <w:numPr>
          <w:ilvl w:val="0"/>
          <w:numId w:val="16"/>
        </w:numPr>
        <w:tabs>
          <w:tab w:val="left" w:pos="10632"/>
        </w:tabs>
        <w:ind w:left="142" w:hanging="142"/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Письмо Министерства образования и науки РФ от 25.05.2015 г. № 08-761 «Об</w:t>
      </w:r>
    </w:p>
    <w:p w:rsidR="00047099" w:rsidRPr="00B74958" w:rsidRDefault="00047099" w:rsidP="00205656">
      <w:pPr>
        <w:tabs>
          <w:tab w:val="left" w:pos="10632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изучении предметных областей: «Основы религиозных культур и светской этики»</w:t>
      </w:r>
    </w:p>
    <w:p w:rsidR="000954FF" w:rsidRPr="00B74958" w:rsidRDefault="00047099" w:rsidP="00205656">
      <w:pPr>
        <w:tabs>
          <w:tab w:val="left" w:pos="10632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и «Основы духовно-нравственной культуры народов России»;</w:t>
      </w:r>
    </w:p>
    <w:p w:rsidR="00047099" w:rsidRPr="00B74958" w:rsidRDefault="00047099" w:rsidP="00205656">
      <w:pPr>
        <w:pStyle w:val="a3"/>
        <w:numPr>
          <w:ilvl w:val="0"/>
          <w:numId w:val="16"/>
        </w:numPr>
        <w:tabs>
          <w:tab w:val="left" w:pos="10632"/>
        </w:tabs>
        <w:ind w:left="142" w:hanging="142"/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Письмо Министерства образования и науки РФ от 19.01.2018 г. № 08-96 «О</w:t>
      </w:r>
      <w:r w:rsidR="0020565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B74958">
        <w:rPr>
          <w:rFonts w:ascii="PT Astra Serif" w:hAnsi="PT Astra Serif"/>
          <w:color w:val="000000"/>
          <w:sz w:val="24"/>
          <w:szCs w:val="24"/>
        </w:rPr>
        <w:t>методических рекомендациях по совершенствованию процесса реализации</w:t>
      </w:r>
      <w:r w:rsidR="0020565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B74958">
        <w:rPr>
          <w:rFonts w:ascii="PT Astra Serif" w:hAnsi="PT Astra Serif"/>
          <w:color w:val="000000"/>
          <w:sz w:val="24"/>
          <w:szCs w:val="24"/>
        </w:rPr>
        <w:t>комплексного учебного курса «Основы религиозных культур и светской этики» и</w:t>
      </w:r>
    </w:p>
    <w:p w:rsidR="00047099" w:rsidRPr="00B74958" w:rsidRDefault="00047099" w:rsidP="00205656">
      <w:pPr>
        <w:tabs>
          <w:tab w:val="left" w:pos="10632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предметной области «Основы духовно-нравственной культуры народов России»»;</w:t>
      </w:r>
    </w:p>
    <w:p w:rsidR="00047099" w:rsidRPr="00B74958" w:rsidRDefault="00047099" w:rsidP="00205656">
      <w:pPr>
        <w:pStyle w:val="a3"/>
        <w:numPr>
          <w:ilvl w:val="0"/>
          <w:numId w:val="16"/>
        </w:numPr>
        <w:tabs>
          <w:tab w:val="left" w:pos="10632"/>
        </w:tabs>
        <w:ind w:left="142" w:hanging="142"/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Приказ Министерства просвещения Российской Федерации от 12.11.2021 № 819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047099" w:rsidRPr="00B74958" w:rsidRDefault="00047099" w:rsidP="00205656">
      <w:pPr>
        <w:pStyle w:val="a3"/>
        <w:numPr>
          <w:ilvl w:val="0"/>
          <w:numId w:val="16"/>
        </w:numPr>
        <w:tabs>
          <w:tab w:val="left" w:pos="10632"/>
        </w:tabs>
        <w:ind w:left="142" w:hanging="142"/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Письмо Федеральной службы по надзору в сфере образования и науки от20.06.2018 г. № 05-192 «Об изучении родных языков из числа языков народов</w:t>
      </w:r>
    </w:p>
    <w:p w:rsidR="00047099" w:rsidRPr="00B74958" w:rsidRDefault="00047099" w:rsidP="00205656">
      <w:pPr>
        <w:tabs>
          <w:tab w:val="left" w:pos="10632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Российской Федерации»;</w:t>
      </w:r>
    </w:p>
    <w:p w:rsidR="00047099" w:rsidRPr="00B74958" w:rsidRDefault="00047099" w:rsidP="00205656">
      <w:pPr>
        <w:pStyle w:val="a3"/>
        <w:numPr>
          <w:ilvl w:val="0"/>
          <w:numId w:val="17"/>
        </w:numPr>
        <w:tabs>
          <w:tab w:val="left" w:pos="10632"/>
        </w:tabs>
        <w:ind w:left="142" w:hanging="142"/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lastRenderedPageBreak/>
        <w:t>Нормативные правовые акты министерства образования Саратовской области,</w:t>
      </w:r>
    </w:p>
    <w:p w:rsidR="00047099" w:rsidRPr="00B74958" w:rsidRDefault="00047099" w:rsidP="00205656">
      <w:pPr>
        <w:tabs>
          <w:tab w:val="left" w:pos="10632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регламентирующие деятельность образовательных организаций региона;</w:t>
      </w:r>
    </w:p>
    <w:p w:rsidR="00047099" w:rsidRPr="00B74958" w:rsidRDefault="00047099" w:rsidP="00205656">
      <w:pPr>
        <w:pStyle w:val="a3"/>
        <w:numPr>
          <w:ilvl w:val="0"/>
          <w:numId w:val="17"/>
        </w:numPr>
        <w:tabs>
          <w:tab w:val="left" w:pos="10632"/>
        </w:tabs>
        <w:ind w:left="142" w:hanging="142"/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Устав МОУ СОШ с.</w:t>
      </w:r>
      <w:r w:rsidR="000954FF" w:rsidRPr="00B74958">
        <w:rPr>
          <w:rFonts w:ascii="PT Astra Serif" w:hAnsi="PT Astra Serif"/>
          <w:color w:val="000000"/>
          <w:sz w:val="24"/>
          <w:szCs w:val="24"/>
        </w:rPr>
        <w:t>Родничок им. В.П. Сергеева Балашовского района Саратовской области</w:t>
      </w:r>
      <w:r w:rsidRPr="00B74958">
        <w:rPr>
          <w:rFonts w:ascii="PT Astra Serif" w:hAnsi="PT Astra Serif"/>
          <w:color w:val="000000"/>
          <w:sz w:val="24"/>
          <w:szCs w:val="24"/>
        </w:rPr>
        <w:t>;</w:t>
      </w:r>
    </w:p>
    <w:p w:rsidR="00047099" w:rsidRPr="00B74958" w:rsidRDefault="00047099" w:rsidP="00205656">
      <w:pPr>
        <w:pStyle w:val="a3"/>
        <w:numPr>
          <w:ilvl w:val="0"/>
          <w:numId w:val="17"/>
        </w:numPr>
        <w:tabs>
          <w:tab w:val="left" w:pos="10632"/>
        </w:tabs>
        <w:ind w:left="142" w:hanging="142"/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Основная образовательная программа основного общего образования МОУ СОШ с.</w:t>
      </w:r>
      <w:r w:rsidR="000954FF" w:rsidRPr="00B74958">
        <w:rPr>
          <w:rFonts w:ascii="PT Astra Serif" w:hAnsi="PT Astra Serif"/>
          <w:color w:val="000000"/>
          <w:sz w:val="24"/>
          <w:szCs w:val="24"/>
        </w:rPr>
        <w:t xml:space="preserve"> МОУ СОШ с.Родничок им. В.П. Сергеева Балашовского района Саратовской области</w:t>
      </w:r>
    </w:p>
    <w:p w:rsidR="00662423" w:rsidRPr="00B74958" w:rsidRDefault="00662423" w:rsidP="00047099">
      <w:pPr>
        <w:tabs>
          <w:tab w:val="left" w:pos="10632"/>
        </w:tabs>
        <w:rPr>
          <w:rFonts w:ascii="PT Astra Serif" w:hAnsi="PT Astra Serif"/>
          <w:color w:val="000000"/>
          <w:sz w:val="24"/>
          <w:szCs w:val="24"/>
        </w:rPr>
      </w:pPr>
    </w:p>
    <w:p w:rsidR="00662423" w:rsidRPr="00B74958" w:rsidRDefault="00662423" w:rsidP="00047099">
      <w:pPr>
        <w:spacing w:line="329" w:lineRule="exact"/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b/>
          <w:color w:val="000000"/>
          <w:sz w:val="24"/>
          <w:szCs w:val="24"/>
        </w:rPr>
        <w:t>1.4</w:t>
      </w:r>
      <w:r w:rsidRPr="00B74958">
        <w:rPr>
          <w:rFonts w:ascii="PT Astra Serif" w:hAnsi="PT Astra Serif"/>
          <w:color w:val="000000"/>
          <w:sz w:val="24"/>
          <w:szCs w:val="24"/>
        </w:rPr>
        <w:t>. Содержание и структура учебного плана основного общего образования  определяются целями, задачами и спецификой образовательной деятельности МОУ СОШ с.Родничок им.В.П. Сергеева , сформулированными в Уставе  МОУ СОШ с. Родничок им. В.П. Сергеева Балашовского  района Саратовской области,  основной образовательной программе основного общего образования  МОУ СОШ с. Родничок им.В.П. Сергеева</w:t>
      </w:r>
    </w:p>
    <w:p w:rsidR="00662423" w:rsidRPr="00B74958" w:rsidRDefault="00662423" w:rsidP="00047099">
      <w:pPr>
        <w:jc w:val="both"/>
        <w:rPr>
          <w:rFonts w:ascii="PT Astra Serif" w:hAnsi="PT Astra Serif"/>
          <w:sz w:val="24"/>
          <w:szCs w:val="24"/>
        </w:rPr>
      </w:pPr>
      <w:r w:rsidRPr="00B74958">
        <w:rPr>
          <w:rFonts w:ascii="PT Astra Serif" w:hAnsi="PT Astra Serif"/>
          <w:b/>
          <w:color w:val="000000"/>
          <w:sz w:val="24"/>
          <w:szCs w:val="24"/>
        </w:rPr>
        <w:t>1.5</w:t>
      </w:r>
      <w:r w:rsidR="00210626" w:rsidRPr="00B74958">
        <w:rPr>
          <w:rFonts w:ascii="PT Astra Serif" w:hAnsi="PT Astra Serif"/>
          <w:b/>
          <w:color w:val="000000"/>
          <w:sz w:val="24"/>
          <w:szCs w:val="24"/>
        </w:rPr>
        <w:t xml:space="preserve">. </w:t>
      </w:r>
      <w:r w:rsidR="00210626" w:rsidRPr="00B74958">
        <w:rPr>
          <w:rFonts w:ascii="PT Astra Serif" w:hAnsi="PT Astra Serif"/>
          <w:sz w:val="24"/>
          <w:szCs w:val="24"/>
        </w:rPr>
        <w:t>У</w:t>
      </w:r>
      <w:r w:rsidRPr="00B74958">
        <w:rPr>
          <w:rFonts w:ascii="PT Astra Serif" w:hAnsi="PT Astra Serif"/>
          <w:sz w:val="24"/>
          <w:szCs w:val="24"/>
        </w:rPr>
        <w:t xml:space="preserve">чебный план для </w:t>
      </w:r>
      <w:r w:rsidR="000C57F9">
        <w:rPr>
          <w:rFonts w:ascii="PT Astra Serif" w:hAnsi="PT Astra Serif"/>
          <w:sz w:val="24"/>
          <w:szCs w:val="24"/>
        </w:rPr>
        <w:t>8</w:t>
      </w:r>
      <w:r w:rsidRPr="00B74958">
        <w:rPr>
          <w:rFonts w:ascii="PT Astra Serif" w:hAnsi="PT Astra Serif"/>
          <w:sz w:val="24"/>
          <w:szCs w:val="24"/>
        </w:rPr>
        <w:t>-</w:t>
      </w:r>
      <w:r w:rsidR="00210626" w:rsidRPr="00B74958">
        <w:rPr>
          <w:rFonts w:ascii="PT Astra Serif" w:hAnsi="PT Astra Serif"/>
          <w:sz w:val="24"/>
          <w:szCs w:val="24"/>
        </w:rPr>
        <w:t>9 классов</w:t>
      </w:r>
      <w:r w:rsidRPr="00B74958">
        <w:rPr>
          <w:rFonts w:ascii="PT Astra Serif" w:hAnsi="PT Astra Serif"/>
          <w:sz w:val="24"/>
          <w:szCs w:val="24"/>
        </w:rPr>
        <w:t xml:space="preserve"> ориентирован на </w:t>
      </w:r>
      <w:r w:rsidR="000C57F9">
        <w:rPr>
          <w:rFonts w:ascii="PT Astra Serif" w:hAnsi="PT Astra Serif"/>
          <w:sz w:val="24"/>
          <w:szCs w:val="24"/>
        </w:rPr>
        <w:t>2</w:t>
      </w:r>
      <w:r w:rsidRPr="00B74958">
        <w:rPr>
          <w:rFonts w:ascii="PT Astra Serif" w:hAnsi="PT Astra Serif"/>
          <w:sz w:val="24"/>
          <w:szCs w:val="24"/>
        </w:rPr>
        <w:t xml:space="preserve">-летний нормативный срок освоения образовательных программ основного общего образования. </w:t>
      </w:r>
    </w:p>
    <w:p w:rsidR="00662423" w:rsidRPr="00B74958" w:rsidRDefault="00662423" w:rsidP="00662423">
      <w:pPr>
        <w:tabs>
          <w:tab w:val="left" w:pos="9288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b/>
          <w:color w:val="000000"/>
          <w:sz w:val="24"/>
          <w:szCs w:val="24"/>
        </w:rPr>
        <w:t xml:space="preserve">1.6 </w:t>
      </w:r>
      <w:r w:rsidRPr="00B74958">
        <w:rPr>
          <w:rFonts w:ascii="PT Astra Serif" w:hAnsi="PT Astra Serif"/>
          <w:color w:val="000000"/>
          <w:sz w:val="24"/>
          <w:szCs w:val="24"/>
        </w:rPr>
        <w:t>Получение основного общего образования МОУ СОШ с.Родничок им.В.П. Сергеева в 20</w:t>
      </w:r>
      <w:r w:rsidR="00C66B98" w:rsidRPr="00B74958">
        <w:rPr>
          <w:rFonts w:ascii="PT Astra Serif" w:hAnsi="PT Astra Serif"/>
          <w:color w:val="000000"/>
          <w:sz w:val="24"/>
          <w:szCs w:val="24"/>
        </w:rPr>
        <w:t>2</w:t>
      </w:r>
      <w:r w:rsidR="000C57F9">
        <w:rPr>
          <w:rFonts w:ascii="PT Astra Serif" w:hAnsi="PT Astra Serif"/>
          <w:color w:val="000000"/>
          <w:sz w:val="24"/>
          <w:szCs w:val="24"/>
        </w:rPr>
        <w:t>3</w:t>
      </w:r>
      <w:r w:rsidR="00FD2333" w:rsidRPr="00B74958">
        <w:rPr>
          <w:rFonts w:ascii="PT Astra Serif" w:hAnsi="PT Astra Serif"/>
          <w:color w:val="000000"/>
          <w:sz w:val="24"/>
          <w:szCs w:val="24"/>
        </w:rPr>
        <w:t xml:space="preserve"> -</w:t>
      </w:r>
      <w:r w:rsidRPr="00B74958">
        <w:rPr>
          <w:rFonts w:ascii="PT Astra Serif" w:hAnsi="PT Astra Serif"/>
          <w:color w:val="000000"/>
          <w:sz w:val="24"/>
          <w:szCs w:val="24"/>
        </w:rPr>
        <w:t>20</w:t>
      </w:r>
      <w:r w:rsidR="00FD2333" w:rsidRPr="00B74958">
        <w:rPr>
          <w:rFonts w:ascii="PT Astra Serif" w:hAnsi="PT Astra Serif"/>
          <w:color w:val="000000"/>
          <w:sz w:val="24"/>
          <w:szCs w:val="24"/>
        </w:rPr>
        <w:t>2</w:t>
      </w:r>
      <w:r w:rsidR="000C57F9">
        <w:rPr>
          <w:rFonts w:ascii="PT Astra Serif" w:hAnsi="PT Astra Serif"/>
          <w:color w:val="000000"/>
          <w:sz w:val="24"/>
          <w:szCs w:val="24"/>
        </w:rPr>
        <w:t xml:space="preserve">4 </w:t>
      </w:r>
      <w:r w:rsidRPr="00B74958">
        <w:rPr>
          <w:rFonts w:ascii="PT Astra Serif" w:hAnsi="PT Astra Serif"/>
          <w:color w:val="000000"/>
          <w:sz w:val="24"/>
          <w:szCs w:val="24"/>
        </w:rPr>
        <w:t>учебном году осуществляется в следующем режиме:</w:t>
      </w:r>
    </w:p>
    <w:p w:rsidR="001F19BE" w:rsidRPr="00B74958" w:rsidRDefault="001F19BE" w:rsidP="00662423">
      <w:pPr>
        <w:tabs>
          <w:tab w:val="left" w:pos="9288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662423" w:rsidRPr="00B74958" w:rsidRDefault="00662423" w:rsidP="00662423">
      <w:pPr>
        <w:tabs>
          <w:tab w:val="left" w:pos="9288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 xml:space="preserve">* </w:t>
      </w:r>
      <w:r w:rsidR="00C805FF" w:rsidRPr="00B74958">
        <w:rPr>
          <w:rFonts w:ascii="PT Astra Serif" w:hAnsi="PT Astra Serif"/>
          <w:color w:val="000000"/>
          <w:sz w:val="24"/>
          <w:szCs w:val="24"/>
        </w:rPr>
        <w:t>продолжительность учебного</w:t>
      </w:r>
      <w:r w:rsidRPr="00B74958">
        <w:rPr>
          <w:rFonts w:ascii="PT Astra Serif" w:hAnsi="PT Astra Serif"/>
          <w:color w:val="000000"/>
          <w:sz w:val="24"/>
          <w:szCs w:val="24"/>
        </w:rPr>
        <w:t xml:space="preserve"> года в 8</w:t>
      </w:r>
      <w:r w:rsidR="00C805FF" w:rsidRPr="00B74958">
        <w:rPr>
          <w:rFonts w:ascii="PT Astra Serif" w:hAnsi="PT Astra Serif"/>
          <w:color w:val="000000"/>
          <w:sz w:val="24"/>
          <w:szCs w:val="24"/>
        </w:rPr>
        <w:t>классах - 3</w:t>
      </w:r>
      <w:r w:rsidR="00AF5DB7" w:rsidRPr="00B74958">
        <w:rPr>
          <w:rFonts w:ascii="PT Astra Serif" w:hAnsi="PT Astra Serif"/>
          <w:color w:val="000000"/>
          <w:sz w:val="24"/>
          <w:szCs w:val="24"/>
        </w:rPr>
        <w:t>4</w:t>
      </w:r>
      <w:r w:rsidRPr="00B74958">
        <w:rPr>
          <w:rFonts w:ascii="PT Astra Serif" w:hAnsi="PT Astra Serif"/>
          <w:color w:val="000000"/>
          <w:sz w:val="24"/>
          <w:szCs w:val="24"/>
        </w:rPr>
        <w:t>учебных недель;</w:t>
      </w:r>
    </w:p>
    <w:p w:rsidR="00662423" w:rsidRPr="00B74958" w:rsidRDefault="00662423" w:rsidP="00662423">
      <w:pPr>
        <w:tabs>
          <w:tab w:val="left" w:pos="9288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 xml:space="preserve">* </w:t>
      </w:r>
      <w:r w:rsidR="00C805FF" w:rsidRPr="00B74958">
        <w:rPr>
          <w:rFonts w:ascii="PT Astra Serif" w:hAnsi="PT Astra Serif"/>
          <w:color w:val="000000"/>
          <w:sz w:val="24"/>
          <w:szCs w:val="24"/>
        </w:rPr>
        <w:t>продолжительность учебного</w:t>
      </w:r>
      <w:r w:rsidRPr="00B74958">
        <w:rPr>
          <w:rFonts w:ascii="PT Astra Serif" w:hAnsi="PT Astra Serif"/>
          <w:color w:val="000000"/>
          <w:sz w:val="24"/>
          <w:szCs w:val="24"/>
        </w:rPr>
        <w:t xml:space="preserve"> года в 9 классе  </w:t>
      </w:r>
      <w:r w:rsidR="00C805FF" w:rsidRPr="00B74958">
        <w:rPr>
          <w:rFonts w:ascii="PT Astra Serif" w:hAnsi="PT Astra Serif"/>
          <w:color w:val="000000"/>
          <w:sz w:val="24"/>
          <w:szCs w:val="24"/>
        </w:rPr>
        <w:t>- 3</w:t>
      </w:r>
      <w:r w:rsidR="00AF5DB7" w:rsidRPr="00B74958">
        <w:rPr>
          <w:rFonts w:ascii="PT Astra Serif" w:hAnsi="PT Astra Serif"/>
          <w:color w:val="000000"/>
          <w:sz w:val="24"/>
          <w:szCs w:val="24"/>
        </w:rPr>
        <w:t>3</w:t>
      </w:r>
      <w:r w:rsidRPr="00B74958">
        <w:rPr>
          <w:rFonts w:ascii="PT Astra Serif" w:hAnsi="PT Astra Serif"/>
          <w:color w:val="000000"/>
          <w:sz w:val="24"/>
          <w:szCs w:val="24"/>
        </w:rPr>
        <w:t xml:space="preserve"> учебные недели</w:t>
      </w:r>
    </w:p>
    <w:p w:rsidR="00662423" w:rsidRPr="00B74958" w:rsidRDefault="00662423" w:rsidP="00662423">
      <w:pPr>
        <w:tabs>
          <w:tab w:val="left" w:pos="9288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 xml:space="preserve">* продолжительность учебной недели в </w:t>
      </w:r>
      <w:r w:rsidR="001F19BE" w:rsidRPr="00B74958">
        <w:rPr>
          <w:rFonts w:ascii="PT Astra Serif" w:hAnsi="PT Astra Serif"/>
          <w:color w:val="000000"/>
          <w:sz w:val="24"/>
          <w:szCs w:val="24"/>
        </w:rPr>
        <w:t>8</w:t>
      </w:r>
      <w:r w:rsidRPr="00B74958">
        <w:rPr>
          <w:rFonts w:ascii="PT Astra Serif" w:hAnsi="PT Astra Serif"/>
          <w:color w:val="000000"/>
          <w:sz w:val="24"/>
          <w:szCs w:val="24"/>
        </w:rPr>
        <w:t>-</w:t>
      </w:r>
      <w:r w:rsidR="00603BC0" w:rsidRPr="00B74958">
        <w:rPr>
          <w:rFonts w:ascii="PT Astra Serif" w:hAnsi="PT Astra Serif"/>
          <w:color w:val="000000"/>
          <w:sz w:val="24"/>
          <w:szCs w:val="24"/>
        </w:rPr>
        <w:t>9</w:t>
      </w:r>
      <w:r w:rsidRPr="00B74958">
        <w:rPr>
          <w:rFonts w:ascii="PT Astra Serif" w:hAnsi="PT Astra Serif"/>
          <w:color w:val="000000"/>
          <w:sz w:val="24"/>
          <w:szCs w:val="24"/>
        </w:rPr>
        <w:t>классах – 5 дней;</w:t>
      </w:r>
    </w:p>
    <w:p w:rsidR="00662423" w:rsidRPr="00B74958" w:rsidRDefault="00662423" w:rsidP="001F19BE">
      <w:pPr>
        <w:tabs>
          <w:tab w:val="left" w:pos="9288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FD2333" w:rsidRPr="00B74958" w:rsidRDefault="00662423" w:rsidP="000954FF">
      <w:pPr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 xml:space="preserve"> *обязательная недельная нагрузка обучающихся в 8 классе – </w:t>
      </w:r>
      <w:r w:rsidR="000954FF" w:rsidRPr="00B74958">
        <w:rPr>
          <w:rFonts w:ascii="PT Astra Serif" w:eastAsia="Times New Roman" w:hAnsi="PT Astra Serif"/>
          <w:sz w:val="24"/>
          <w:szCs w:val="24"/>
        </w:rPr>
        <w:t>3</w:t>
      </w:r>
      <w:r w:rsidR="000C57F9">
        <w:rPr>
          <w:rFonts w:ascii="PT Astra Serif" w:eastAsia="Times New Roman" w:hAnsi="PT Astra Serif"/>
          <w:sz w:val="24"/>
          <w:szCs w:val="24"/>
        </w:rPr>
        <w:t>3</w:t>
      </w:r>
      <w:r w:rsidR="000954FF" w:rsidRPr="00B74958">
        <w:rPr>
          <w:rFonts w:ascii="PT Astra Serif" w:eastAsia="Times New Roman" w:hAnsi="PT Astra Serif"/>
          <w:sz w:val="24"/>
          <w:szCs w:val="24"/>
        </w:rPr>
        <w:t>*34=1122 часа</w:t>
      </w:r>
      <w:r w:rsidRPr="00B74958">
        <w:rPr>
          <w:rFonts w:ascii="PT Astra Serif" w:hAnsi="PT Astra Serif"/>
          <w:color w:val="000000"/>
          <w:sz w:val="24"/>
          <w:szCs w:val="24"/>
        </w:rPr>
        <w:t>;</w:t>
      </w:r>
    </w:p>
    <w:p w:rsidR="00FD2333" w:rsidRPr="00B74958" w:rsidRDefault="00662423" w:rsidP="00662423">
      <w:pPr>
        <w:tabs>
          <w:tab w:val="left" w:pos="9288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 xml:space="preserve">*обязательная недельная нагрузка обучающихся в </w:t>
      </w:r>
      <w:r w:rsidR="00C805FF" w:rsidRPr="00B74958">
        <w:rPr>
          <w:rFonts w:ascii="PT Astra Serif" w:hAnsi="PT Astra Serif"/>
          <w:color w:val="000000"/>
          <w:sz w:val="24"/>
          <w:szCs w:val="24"/>
        </w:rPr>
        <w:t>9 классе</w:t>
      </w:r>
      <w:r w:rsidRPr="00B74958">
        <w:rPr>
          <w:rFonts w:ascii="PT Astra Serif" w:hAnsi="PT Astra Serif"/>
          <w:color w:val="000000"/>
          <w:sz w:val="24"/>
          <w:szCs w:val="24"/>
        </w:rPr>
        <w:t xml:space="preserve"> – </w:t>
      </w:r>
      <w:r w:rsidR="000954FF" w:rsidRPr="00B74958">
        <w:rPr>
          <w:rFonts w:ascii="PT Astra Serif" w:hAnsi="PT Astra Serif"/>
          <w:color w:val="000000"/>
          <w:sz w:val="24"/>
          <w:szCs w:val="24"/>
        </w:rPr>
        <w:t>33*3</w:t>
      </w:r>
      <w:r w:rsidR="000C57F9">
        <w:rPr>
          <w:rFonts w:ascii="PT Astra Serif" w:hAnsi="PT Astra Serif"/>
          <w:color w:val="000000"/>
          <w:sz w:val="24"/>
          <w:szCs w:val="24"/>
        </w:rPr>
        <w:t>4</w:t>
      </w:r>
      <w:r w:rsidR="000954FF" w:rsidRPr="00B74958">
        <w:rPr>
          <w:rFonts w:ascii="PT Astra Serif" w:hAnsi="PT Astra Serif"/>
          <w:color w:val="000000"/>
          <w:sz w:val="24"/>
          <w:szCs w:val="24"/>
        </w:rPr>
        <w:t>= 1122 часа</w:t>
      </w:r>
      <w:r w:rsidRPr="00B74958">
        <w:rPr>
          <w:rFonts w:ascii="PT Astra Serif" w:hAnsi="PT Astra Serif"/>
          <w:color w:val="000000"/>
          <w:sz w:val="24"/>
          <w:szCs w:val="24"/>
        </w:rPr>
        <w:t>;</w:t>
      </w:r>
    </w:p>
    <w:p w:rsidR="00662423" w:rsidRPr="00B74958" w:rsidRDefault="00662423" w:rsidP="00662423">
      <w:pPr>
        <w:tabs>
          <w:tab w:val="left" w:pos="9288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 xml:space="preserve"> * продолжительность урока </w:t>
      </w:r>
      <w:r w:rsidR="00205656">
        <w:rPr>
          <w:rFonts w:ascii="PT Astra Serif" w:hAnsi="PT Astra Serif"/>
          <w:color w:val="000000"/>
          <w:sz w:val="24"/>
          <w:szCs w:val="24"/>
        </w:rPr>
        <w:t>- 40</w:t>
      </w:r>
      <w:r w:rsidRPr="00B74958">
        <w:rPr>
          <w:rFonts w:ascii="PT Astra Serif" w:hAnsi="PT Astra Serif"/>
          <w:color w:val="000000"/>
          <w:sz w:val="24"/>
          <w:szCs w:val="24"/>
        </w:rPr>
        <w:t xml:space="preserve"> минут.</w:t>
      </w:r>
    </w:p>
    <w:p w:rsidR="000954FF" w:rsidRPr="00B74958" w:rsidRDefault="000954FF" w:rsidP="00662423">
      <w:pPr>
        <w:tabs>
          <w:tab w:val="left" w:pos="9288"/>
        </w:tabs>
        <w:jc w:val="both"/>
        <w:rPr>
          <w:rFonts w:ascii="PT Astra Serif" w:hAnsi="PT Astra Serif"/>
          <w:b/>
          <w:color w:val="000000"/>
          <w:sz w:val="24"/>
          <w:szCs w:val="24"/>
        </w:rPr>
      </w:pPr>
    </w:p>
    <w:p w:rsidR="00662423" w:rsidRPr="00B74958" w:rsidRDefault="00662423" w:rsidP="00662423">
      <w:pPr>
        <w:tabs>
          <w:tab w:val="left" w:pos="9288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b/>
          <w:color w:val="000000"/>
          <w:sz w:val="24"/>
          <w:szCs w:val="24"/>
        </w:rPr>
        <w:t xml:space="preserve">1.7   </w:t>
      </w:r>
      <w:r w:rsidRPr="00B74958">
        <w:rPr>
          <w:rFonts w:ascii="PT Astra Serif" w:hAnsi="PT Astra Serif"/>
          <w:color w:val="000000"/>
          <w:sz w:val="24"/>
          <w:szCs w:val="24"/>
        </w:rPr>
        <w:t xml:space="preserve">Учебный </w:t>
      </w:r>
      <w:r w:rsidR="00157AF0" w:rsidRPr="00B74958">
        <w:rPr>
          <w:rFonts w:ascii="PT Astra Serif" w:hAnsi="PT Astra Serif"/>
          <w:color w:val="000000"/>
          <w:sz w:val="24"/>
          <w:szCs w:val="24"/>
        </w:rPr>
        <w:t>план отражает</w:t>
      </w:r>
      <w:r w:rsidRPr="00B74958">
        <w:rPr>
          <w:rFonts w:ascii="PT Astra Serif" w:hAnsi="PT Astra Serif"/>
          <w:color w:val="000000"/>
          <w:sz w:val="24"/>
          <w:szCs w:val="24"/>
        </w:rPr>
        <w:t xml:space="preserve"> содержание образования, которое обеспечивает решение целей современного образования:</w:t>
      </w:r>
    </w:p>
    <w:p w:rsidR="00662423" w:rsidRPr="00B74958" w:rsidRDefault="00662423" w:rsidP="00662423">
      <w:pPr>
        <w:tabs>
          <w:tab w:val="left" w:pos="9288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- формирование гражданской идентичности;</w:t>
      </w:r>
    </w:p>
    <w:p w:rsidR="00662423" w:rsidRPr="00B74958" w:rsidRDefault="00662423" w:rsidP="00662423">
      <w:pPr>
        <w:tabs>
          <w:tab w:val="left" w:pos="9288"/>
        </w:tabs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- приобщение к общекультурным и национальным ценностям, информационным технологиям;</w:t>
      </w:r>
    </w:p>
    <w:p w:rsidR="00662423" w:rsidRPr="00B74958" w:rsidRDefault="00662423" w:rsidP="00662423">
      <w:pPr>
        <w:tabs>
          <w:tab w:val="left" w:pos="9288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- формирование готовности к продолжению образования на последующих ступенях общего образования;</w:t>
      </w:r>
    </w:p>
    <w:p w:rsidR="00662423" w:rsidRPr="00B74958" w:rsidRDefault="00662423" w:rsidP="00B257BC">
      <w:pPr>
        <w:tabs>
          <w:tab w:val="left" w:pos="9288"/>
        </w:tabs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- формирование здорового образа жизни, элементарных правил поведения в экстремальных ситуациях;</w:t>
      </w:r>
    </w:p>
    <w:p w:rsidR="00662423" w:rsidRPr="00B74958" w:rsidRDefault="00662423" w:rsidP="00662423">
      <w:pPr>
        <w:tabs>
          <w:tab w:val="left" w:pos="9288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- личностное развитие обучающегося в соответствии с его индивидуальностью.</w:t>
      </w:r>
    </w:p>
    <w:p w:rsidR="00662423" w:rsidRPr="00B74958" w:rsidRDefault="00662423" w:rsidP="00662423">
      <w:pPr>
        <w:tabs>
          <w:tab w:val="left" w:pos="9288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- развитие учебных универсальных действий на ступени основного общего образования:</w:t>
      </w:r>
    </w:p>
    <w:p w:rsidR="00662423" w:rsidRPr="00B74958" w:rsidRDefault="00662423" w:rsidP="000C57F9">
      <w:pPr>
        <w:tabs>
          <w:tab w:val="left" w:pos="9288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 xml:space="preserve">• </w:t>
      </w:r>
      <w:r w:rsidRPr="00B74958">
        <w:rPr>
          <w:rFonts w:ascii="PT Astra Serif" w:hAnsi="PT Astra Serif"/>
          <w:b/>
          <w:color w:val="000000"/>
          <w:sz w:val="24"/>
          <w:szCs w:val="24"/>
        </w:rPr>
        <w:t>личностных</w:t>
      </w:r>
      <w:r w:rsidR="001F4849" w:rsidRPr="00B74958">
        <w:rPr>
          <w:rFonts w:ascii="PT Astra Serif" w:hAnsi="PT Astra Serif"/>
          <w:b/>
          <w:color w:val="000000"/>
          <w:sz w:val="24"/>
          <w:szCs w:val="24"/>
        </w:rPr>
        <w:t>:</w:t>
      </w:r>
      <w:r w:rsidRPr="00B74958">
        <w:rPr>
          <w:rFonts w:ascii="PT Astra Serif" w:hAnsi="PT Astra Serif"/>
          <w:color w:val="000000"/>
          <w:sz w:val="24"/>
          <w:szCs w:val="24"/>
        </w:rPr>
        <w:t xml:space="preserve"> готовность и способность к саморазвитию, сформированность мотивации к обучению и целенаправленной познавательной деятельности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социуме,</w:t>
      </w:r>
    </w:p>
    <w:p w:rsidR="0005198F" w:rsidRPr="00B74958" w:rsidRDefault="00662423" w:rsidP="000C57F9">
      <w:pPr>
        <w:tabs>
          <w:tab w:val="left" w:pos="9288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 xml:space="preserve">• </w:t>
      </w:r>
      <w:r w:rsidRPr="00B74958">
        <w:rPr>
          <w:rFonts w:ascii="PT Astra Serif" w:hAnsi="PT Astra Serif"/>
          <w:b/>
          <w:color w:val="000000"/>
          <w:sz w:val="24"/>
          <w:szCs w:val="24"/>
        </w:rPr>
        <w:t>предметных</w:t>
      </w:r>
      <w:r w:rsidRPr="00B74958">
        <w:rPr>
          <w:rFonts w:ascii="PT Astra Serif" w:hAnsi="PT Astra Serif"/>
          <w:color w:val="000000"/>
          <w:sz w:val="24"/>
          <w:szCs w:val="24"/>
        </w:rPr>
        <w:t xml:space="preserve"> умений, включающих освоенные обучающимися в ходе изучения учебного предмета,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</w:t>
      </w:r>
      <w:r w:rsidR="0005198F" w:rsidRPr="00B74958">
        <w:rPr>
          <w:rFonts w:ascii="PT Astra Serif" w:hAnsi="PT Astra Serif"/>
          <w:color w:val="000000"/>
          <w:sz w:val="24"/>
          <w:szCs w:val="24"/>
        </w:rPr>
        <w:t xml:space="preserve">• </w:t>
      </w:r>
      <w:r w:rsidR="0005198F" w:rsidRPr="00B74958">
        <w:rPr>
          <w:rFonts w:ascii="PT Astra Serif" w:hAnsi="PT Astra Serif"/>
          <w:b/>
          <w:color w:val="000000"/>
          <w:sz w:val="24"/>
          <w:szCs w:val="24"/>
        </w:rPr>
        <w:t>метапредметных</w:t>
      </w:r>
      <w:r w:rsidR="0005198F" w:rsidRPr="00B74958">
        <w:rPr>
          <w:rFonts w:ascii="PT Astra Serif" w:hAnsi="PT Astra Serif"/>
          <w:color w:val="000000"/>
          <w:sz w:val="24"/>
          <w:szCs w:val="24"/>
        </w:rPr>
        <w:t>, включающих освоенные обучающимися межпредметные понятия и УУД (регулятивные, познавательные, коммуникативные), способность их использования в учебной, познавательной и социальной практике (умение учиться),</w:t>
      </w:r>
    </w:p>
    <w:p w:rsidR="00662423" w:rsidRPr="00B74958" w:rsidRDefault="00662423" w:rsidP="009628CF">
      <w:pPr>
        <w:tabs>
          <w:tab w:val="left" w:pos="9288"/>
        </w:tabs>
        <w:rPr>
          <w:rFonts w:ascii="PT Astra Serif" w:hAnsi="PT Astra Serif"/>
          <w:color w:val="000000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t>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662423" w:rsidRPr="00B74958" w:rsidRDefault="00662423" w:rsidP="00662423">
      <w:pPr>
        <w:spacing w:line="237" w:lineRule="auto"/>
        <w:rPr>
          <w:rFonts w:ascii="PT Astra Serif" w:eastAsia="Times New Roman" w:hAnsi="PT Astra Serif"/>
          <w:b/>
          <w:bCs/>
          <w:sz w:val="24"/>
          <w:szCs w:val="24"/>
        </w:rPr>
      </w:pPr>
    </w:p>
    <w:p w:rsidR="009532F6" w:rsidRPr="00B74958" w:rsidRDefault="00662423" w:rsidP="00257EEF">
      <w:pPr>
        <w:spacing w:line="235" w:lineRule="auto"/>
        <w:jc w:val="both"/>
        <w:rPr>
          <w:rFonts w:ascii="PT Astra Serif" w:hAnsi="PT Astra Serif"/>
          <w:sz w:val="24"/>
          <w:szCs w:val="24"/>
        </w:rPr>
      </w:pPr>
      <w:r w:rsidRPr="00B74958">
        <w:rPr>
          <w:rFonts w:ascii="PT Astra Serif" w:eastAsia="Times New Roman" w:hAnsi="PT Astra Serif"/>
          <w:b/>
          <w:bCs/>
          <w:sz w:val="24"/>
          <w:szCs w:val="24"/>
        </w:rPr>
        <w:t>1.8. Учебный план</w:t>
      </w:r>
      <w:r w:rsidR="0080415B">
        <w:rPr>
          <w:rFonts w:ascii="PT Astra Serif" w:eastAsia="Times New Roman" w:hAnsi="PT Astra Serif"/>
          <w:b/>
          <w:bCs/>
          <w:sz w:val="24"/>
          <w:szCs w:val="24"/>
        </w:rPr>
        <w:t xml:space="preserve"> </w:t>
      </w:r>
      <w:r w:rsidRPr="00B74958">
        <w:rPr>
          <w:rFonts w:ascii="PT Astra Serif" w:hAnsi="PT Astra Serif"/>
          <w:color w:val="000000"/>
          <w:sz w:val="24"/>
          <w:szCs w:val="24"/>
        </w:rPr>
        <w:t>МОУ СОШ с.Родничок им.В.П. Сергеева (</w:t>
      </w:r>
      <w:r w:rsidR="001F19BE" w:rsidRPr="00B74958">
        <w:rPr>
          <w:rFonts w:ascii="PT Astra Serif" w:hAnsi="PT Astra Serif"/>
          <w:color w:val="000000"/>
          <w:sz w:val="24"/>
          <w:szCs w:val="24"/>
        </w:rPr>
        <w:t>8</w:t>
      </w:r>
      <w:r w:rsidRPr="00B74958">
        <w:rPr>
          <w:rFonts w:ascii="PT Astra Serif" w:hAnsi="PT Astra Serif"/>
          <w:color w:val="000000"/>
          <w:sz w:val="24"/>
          <w:szCs w:val="24"/>
        </w:rPr>
        <w:t>-9 класс)</w:t>
      </w:r>
      <w:r w:rsidR="00157AF0" w:rsidRPr="00B74958">
        <w:rPr>
          <w:rFonts w:ascii="PT Astra Serif" w:hAnsi="PT Astra Serif"/>
          <w:color w:val="000000"/>
          <w:sz w:val="24"/>
          <w:szCs w:val="24"/>
        </w:rPr>
        <w:t xml:space="preserve"> состоит из обязательной части</w:t>
      </w:r>
      <w:r w:rsidRPr="00B74958">
        <w:rPr>
          <w:rFonts w:ascii="PT Astra Serif" w:hAnsi="PT Astra Serif"/>
          <w:color w:val="000000"/>
          <w:sz w:val="24"/>
          <w:szCs w:val="24"/>
        </w:rPr>
        <w:t xml:space="preserve"> и части, формируемой участниками образовательных отношений. </w:t>
      </w:r>
    </w:p>
    <w:p w:rsidR="00C604AB" w:rsidRPr="00B74958" w:rsidRDefault="00C604AB" w:rsidP="00C604AB">
      <w:pPr>
        <w:tabs>
          <w:tab w:val="left" w:pos="1701"/>
        </w:tabs>
        <w:jc w:val="both"/>
        <w:rPr>
          <w:rFonts w:ascii="PT Astra Serif" w:hAnsi="PT Astra Serif"/>
          <w:sz w:val="24"/>
          <w:szCs w:val="24"/>
        </w:rPr>
      </w:pPr>
      <w:r w:rsidRPr="00B74958">
        <w:rPr>
          <w:rFonts w:ascii="PT Astra Serif" w:hAnsi="PT Astra Serif"/>
          <w:color w:val="000000"/>
          <w:sz w:val="24"/>
          <w:szCs w:val="24"/>
        </w:rPr>
        <w:lastRenderedPageBreak/>
        <w:t>На обязательную часть в образовательном плане школы отведено не более 70% согласно нормативу ФГОС ООО от общего объема основной образовательной программы основного общего образования</w:t>
      </w:r>
      <w:r w:rsidRPr="00B74958">
        <w:rPr>
          <w:rFonts w:ascii="PT Astra Serif" w:hAnsi="PT Astra Serif"/>
          <w:b/>
          <w:sz w:val="24"/>
          <w:szCs w:val="24"/>
        </w:rPr>
        <w:t>.</w:t>
      </w:r>
      <w:r w:rsidR="000C57F9">
        <w:rPr>
          <w:rFonts w:ascii="PT Astra Serif" w:hAnsi="PT Astra Serif"/>
          <w:b/>
          <w:sz w:val="24"/>
          <w:szCs w:val="24"/>
        </w:rPr>
        <w:t xml:space="preserve"> </w:t>
      </w:r>
      <w:r w:rsidRPr="00B74958">
        <w:rPr>
          <w:rFonts w:ascii="PT Astra Serif" w:hAnsi="PT Astra Serif"/>
          <w:sz w:val="24"/>
          <w:szCs w:val="24"/>
        </w:rPr>
        <w:t xml:space="preserve">Наполняемость обязательной части определена </w:t>
      </w:r>
      <w:r w:rsidRPr="00B74958">
        <w:rPr>
          <w:rStyle w:val="Zag11"/>
          <w:rFonts w:ascii="PT Astra Serif" w:eastAsia="@Arial Unicode MS" w:hAnsi="PT Astra Serif"/>
          <w:sz w:val="24"/>
          <w:szCs w:val="24"/>
        </w:rPr>
        <w:t>составом обязательных предметных областей</w:t>
      </w:r>
      <w:r w:rsidRPr="00B74958">
        <w:rPr>
          <w:rFonts w:ascii="PT Astra Serif" w:hAnsi="PT Astra Serif"/>
          <w:sz w:val="24"/>
          <w:szCs w:val="24"/>
        </w:rPr>
        <w:t xml:space="preserve">: </w:t>
      </w:r>
    </w:p>
    <w:p w:rsidR="00E03428" w:rsidRPr="00B74958" w:rsidRDefault="00E03428" w:rsidP="00E03428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4"/>
          <w:szCs w:val="24"/>
        </w:rPr>
      </w:pPr>
      <w:r w:rsidRPr="00B74958">
        <w:rPr>
          <w:rFonts w:ascii="PT Astra Serif" w:eastAsia="Times New Roman" w:hAnsi="PT Astra Serif"/>
          <w:sz w:val="24"/>
          <w:szCs w:val="24"/>
          <w:u w:val="single"/>
        </w:rPr>
        <w:t xml:space="preserve">Предметная область </w:t>
      </w:r>
      <w:r w:rsidRPr="00B74958">
        <w:rPr>
          <w:rFonts w:ascii="PT Astra Serif" w:eastAsia="Times New Roman" w:hAnsi="PT Astra Serif"/>
          <w:b/>
          <w:sz w:val="24"/>
          <w:szCs w:val="24"/>
          <w:u w:val="single"/>
        </w:rPr>
        <w:t>«Русский язык и литература»</w:t>
      </w:r>
      <w:r w:rsidRPr="00B74958">
        <w:rPr>
          <w:rFonts w:ascii="PT Astra Serif" w:eastAsia="Times New Roman" w:hAnsi="PT Astra Serif"/>
          <w:sz w:val="24"/>
          <w:szCs w:val="24"/>
        </w:rPr>
        <w:t xml:space="preserve"> включает предметы: русский язык, литература. </w:t>
      </w:r>
    </w:p>
    <w:p w:rsidR="00E03428" w:rsidRPr="00B74958" w:rsidRDefault="00E03428" w:rsidP="00257EEF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4"/>
          <w:szCs w:val="24"/>
          <w:lang w:eastAsia="en-US"/>
        </w:rPr>
      </w:pP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t xml:space="preserve">Изучение предметной области </w:t>
      </w:r>
      <w:r w:rsidRPr="00B74958">
        <w:rPr>
          <w:rFonts w:ascii="PT Astra Serif" w:eastAsia="Times New Roman" w:hAnsi="PT Astra Serif"/>
          <w:b/>
          <w:sz w:val="24"/>
          <w:szCs w:val="24"/>
          <w:lang w:eastAsia="en-US"/>
        </w:rPr>
        <w:t>«Русский язык и литература»</w:t>
      </w: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t xml:space="preserve"> рассматривает язык, как знаковую систему, лежащую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 и обеспечивает получение доступа к литературному наследию и через него к сокровищам отечественной и мировой культуры и достижениям цивилизации; формирование основы для понимания особенностей разных культур и воспитания уважения к ним; 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формирование базовых умений, обеспечивающих возможность дальнейшего изучения языков, c установкой на билингвизм; обогащение активного и потенциального словарного запаса для достижения более высоких результатов при изучении других учебных предметов.</w:t>
      </w:r>
    </w:p>
    <w:p w:rsidR="00E03428" w:rsidRPr="00B74958" w:rsidRDefault="00E03428" w:rsidP="00E03428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4"/>
          <w:szCs w:val="24"/>
          <w:lang w:eastAsia="en-US"/>
        </w:rPr>
      </w:pPr>
      <w:r w:rsidRPr="00B74958">
        <w:rPr>
          <w:rFonts w:ascii="PT Astra Serif" w:eastAsia="Times New Roman" w:hAnsi="PT Astra Serif"/>
          <w:sz w:val="24"/>
          <w:szCs w:val="24"/>
          <w:u w:val="single"/>
          <w:lang w:eastAsia="en-US"/>
        </w:rPr>
        <w:t xml:space="preserve">   Предметная область </w:t>
      </w:r>
      <w:r w:rsidRPr="00B74958">
        <w:rPr>
          <w:rFonts w:ascii="PT Astra Serif" w:eastAsia="Times New Roman" w:hAnsi="PT Astra Serif"/>
          <w:b/>
          <w:sz w:val="24"/>
          <w:szCs w:val="24"/>
          <w:u w:val="single"/>
          <w:lang w:eastAsia="en-US"/>
        </w:rPr>
        <w:t>«Родной язык и родная литература»</w:t>
      </w: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t xml:space="preserve"> включает предметы: родной язык и родная литература.</w:t>
      </w:r>
    </w:p>
    <w:p w:rsidR="00E03428" w:rsidRPr="00B74958" w:rsidRDefault="00E03428" w:rsidP="00257EEF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4"/>
          <w:szCs w:val="24"/>
          <w:lang w:eastAsia="en-US"/>
        </w:rPr>
      </w:pP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t xml:space="preserve">     В результате изучения предметной области </w:t>
      </w:r>
      <w:r w:rsidRPr="00B74958">
        <w:rPr>
          <w:rFonts w:ascii="PT Astra Serif" w:eastAsia="Times New Roman" w:hAnsi="PT Astra Serif"/>
          <w:b/>
          <w:sz w:val="24"/>
          <w:szCs w:val="24"/>
          <w:lang w:eastAsia="en-US"/>
        </w:rPr>
        <w:t xml:space="preserve">«Родной язык и родная литература» </w:t>
      </w: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t>происходит воспитание гражданина и патриота; формирование представления о родном языке как духовной, нравственной и культурной ценности народа; осознание национального своеобразия родного языка; формирование познавательного интереса, любви, уважительного отношения к родному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 совершенствование коммуникативных умений и культуры речи,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  <w:r w:rsidR="000C57F9">
        <w:rPr>
          <w:rFonts w:ascii="PT Astra Serif" w:eastAsia="Times New Roman" w:hAnsi="PT Astra Serif"/>
          <w:sz w:val="24"/>
          <w:szCs w:val="24"/>
          <w:lang w:eastAsia="en-US"/>
        </w:rPr>
        <w:t xml:space="preserve"> </w:t>
      </w: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t>воспитание самостоятельности в приобретении знаний.</w:t>
      </w:r>
    </w:p>
    <w:p w:rsidR="00E03428" w:rsidRPr="00B74958" w:rsidRDefault="00E03428" w:rsidP="00E03428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4"/>
          <w:szCs w:val="24"/>
        </w:rPr>
      </w:pPr>
      <w:r w:rsidRPr="00B74958">
        <w:rPr>
          <w:rFonts w:ascii="PT Astra Serif" w:eastAsia="Times New Roman" w:hAnsi="PT Astra Serif"/>
          <w:b/>
          <w:sz w:val="24"/>
          <w:szCs w:val="24"/>
          <w:u w:val="single"/>
        </w:rPr>
        <w:t xml:space="preserve"> Предметная область «Иностранный язык»</w:t>
      </w:r>
      <w:r w:rsidRPr="00B74958">
        <w:rPr>
          <w:rFonts w:ascii="PT Astra Serif" w:eastAsia="Times New Roman" w:hAnsi="PT Astra Serif"/>
          <w:sz w:val="24"/>
          <w:szCs w:val="24"/>
        </w:rPr>
        <w:t xml:space="preserve"> включает предмет</w:t>
      </w:r>
      <w:r w:rsidR="000C57F9">
        <w:rPr>
          <w:rFonts w:ascii="PT Astra Serif" w:eastAsia="Times New Roman" w:hAnsi="PT Astra Serif"/>
          <w:sz w:val="24"/>
          <w:szCs w:val="24"/>
        </w:rPr>
        <w:t xml:space="preserve"> </w:t>
      </w:r>
      <w:r w:rsidR="00CE3C8C" w:rsidRPr="00B74958">
        <w:rPr>
          <w:rFonts w:ascii="PT Astra Serif" w:eastAsia="Times New Roman" w:hAnsi="PT Astra Serif"/>
          <w:sz w:val="24"/>
          <w:szCs w:val="24"/>
        </w:rPr>
        <w:t>немецкий</w:t>
      </w:r>
      <w:r w:rsidR="005B464E" w:rsidRPr="00B74958">
        <w:rPr>
          <w:rFonts w:ascii="PT Astra Serif" w:eastAsia="Times New Roman" w:hAnsi="PT Astra Serif"/>
          <w:sz w:val="24"/>
          <w:szCs w:val="24"/>
        </w:rPr>
        <w:t>,</w:t>
      </w:r>
      <w:r w:rsidR="000C57F9">
        <w:rPr>
          <w:rFonts w:ascii="PT Astra Serif" w:eastAsia="Times New Roman" w:hAnsi="PT Astra Serif"/>
          <w:sz w:val="24"/>
          <w:szCs w:val="24"/>
        </w:rPr>
        <w:t xml:space="preserve"> </w:t>
      </w:r>
      <w:r w:rsidR="005B464E" w:rsidRPr="00B74958">
        <w:rPr>
          <w:rFonts w:ascii="PT Astra Serif" w:eastAsia="Times New Roman" w:hAnsi="PT Astra Serif"/>
          <w:sz w:val="24"/>
          <w:szCs w:val="24"/>
        </w:rPr>
        <w:t xml:space="preserve">английский языки и </w:t>
      </w:r>
      <w:r w:rsidRPr="00B74958">
        <w:rPr>
          <w:rFonts w:ascii="PT Astra Serif" w:eastAsia="Times New Roman" w:hAnsi="PT Astra Serif"/>
          <w:sz w:val="24"/>
          <w:szCs w:val="24"/>
        </w:rPr>
        <w:t>второй иностранный язык (</w:t>
      </w:r>
      <w:r w:rsidR="00CE3C8C" w:rsidRPr="00B74958">
        <w:rPr>
          <w:rFonts w:ascii="PT Astra Serif" w:eastAsia="Times New Roman" w:hAnsi="PT Astra Serif"/>
          <w:sz w:val="24"/>
          <w:szCs w:val="24"/>
        </w:rPr>
        <w:t>английский</w:t>
      </w:r>
      <w:r w:rsidRPr="00B74958">
        <w:rPr>
          <w:rFonts w:ascii="PT Astra Serif" w:eastAsia="Times New Roman" w:hAnsi="PT Astra Serif"/>
          <w:sz w:val="24"/>
          <w:szCs w:val="24"/>
        </w:rPr>
        <w:t>)</w:t>
      </w:r>
    </w:p>
    <w:p w:rsidR="00E03428" w:rsidRPr="00B74958" w:rsidRDefault="00E03428" w:rsidP="00257EEF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4"/>
          <w:szCs w:val="24"/>
          <w:lang w:eastAsia="en-US"/>
        </w:rPr>
      </w:pP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t xml:space="preserve">В результате изучения предметной области </w:t>
      </w:r>
      <w:r w:rsidRPr="00B74958">
        <w:rPr>
          <w:rFonts w:ascii="PT Astra Serif" w:eastAsia="Times New Roman" w:hAnsi="PT Astra Serif"/>
          <w:b/>
          <w:sz w:val="24"/>
          <w:szCs w:val="24"/>
          <w:lang w:eastAsia="en-US"/>
        </w:rPr>
        <w:t>«Иностранный язык»</w:t>
      </w: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t xml:space="preserve"> происходит 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 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E03428" w:rsidRPr="00B74958" w:rsidRDefault="00E03428" w:rsidP="00E03428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4"/>
          <w:szCs w:val="24"/>
        </w:rPr>
      </w:pPr>
    </w:p>
    <w:p w:rsidR="00E03428" w:rsidRPr="00B74958" w:rsidRDefault="00E03428" w:rsidP="00E03428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4"/>
          <w:szCs w:val="24"/>
        </w:rPr>
      </w:pPr>
      <w:r w:rsidRPr="00B74958">
        <w:rPr>
          <w:rFonts w:ascii="PT Astra Serif" w:eastAsia="Times New Roman" w:hAnsi="PT Astra Serif"/>
          <w:b/>
          <w:sz w:val="24"/>
          <w:szCs w:val="24"/>
          <w:u w:val="single"/>
        </w:rPr>
        <w:t>Предметная область «Математика и информатика»</w:t>
      </w:r>
      <w:r w:rsidRPr="00B74958">
        <w:rPr>
          <w:rFonts w:ascii="PT Astra Serif" w:eastAsia="Times New Roman" w:hAnsi="PT Astra Serif"/>
          <w:sz w:val="24"/>
          <w:szCs w:val="24"/>
        </w:rPr>
        <w:t xml:space="preserve"> включает предмет алгебра, геометрия; информатика.</w:t>
      </w:r>
    </w:p>
    <w:p w:rsidR="00E03428" w:rsidRPr="00B74958" w:rsidRDefault="00E03428" w:rsidP="00257EEF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4"/>
          <w:szCs w:val="24"/>
          <w:lang w:eastAsia="en-US"/>
        </w:rPr>
      </w:pP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t xml:space="preserve">В результате изучения предметной области </w:t>
      </w:r>
      <w:r w:rsidRPr="00B74958">
        <w:rPr>
          <w:rFonts w:ascii="PT Astra Serif" w:eastAsia="Times New Roman" w:hAnsi="PT Astra Serif"/>
          <w:b/>
          <w:sz w:val="24"/>
          <w:szCs w:val="24"/>
          <w:lang w:eastAsia="en-US"/>
        </w:rPr>
        <w:t>«Математика и информатика»</w:t>
      </w: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t xml:space="preserve">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 математическую интуицию; получают представление об основных информационных процессах в реальных ситуациях.</w:t>
      </w:r>
    </w:p>
    <w:p w:rsidR="00E03428" w:rsidRPr="00B74958" w:rsidRDefault="00E03428" w:rsidP="00E03428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4"/>
          <w:szCs w:val="24"/>
        </w:rPr>
      </w:pPr>
      <w:r w:rsidRPr="00B74958">
        <w:rPr>
          <w:rFonts w:ascii="PT Astra Serif" w:eastAsia="Times New Roman" w:hAnsi="PT Astra Serif"/>
          <w:b/>
          <w:sz w:val="24"/>
          <w:szCs w:val="24"/>
          <w:u w:val="single"/>
        </w:rPr>
        <w:t xml:space="preserve">Предметная область «Общественно-научные предметы» </w:t>
      </w:r>
      <w:r w:rsidRPr="00B74958">
        <w:rPr>
          <w:rFonts w:ascii="PT Astra Serif" w:eastAsia="Times New Roman" w:hAnsi="PT Astra Serif"/>
          <w:sz w:val="24"/>
          <w:szCs w:val="24"/>
        </w:rPr>
        <w:t>включает предметы: историю, обществознание, географию.</w:t>
      </w:r>
    </w:p>
    <w:p w:rsidR="00E03428" w:rsidRPr="00B74958" w:rsidRDefault="00E03428" w:rsidP="00257EEF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4"/>
          <w:szCs w:val="24"/>
          <w:lang w:eastAsia="en-US"/>
        </w:rPr>
      </w:pP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t xml:space="preserve">Изучение предметной области </w:t>
      </w:r>
      <w:r w:rsidRPr="00B74958">
        <w:rPr>
          <w:rFonts w:ascii="PT Astra Serif" w:eastAsia="Times New Roman" w:hAnsi="PT Astra Serif"/>
          <w:b/>
          <w:sz w:val="24"/>
          <w:szCs w:val="24"/>
          <w:lang w:eastAsia="en-US"/>
        </w:rPr>
        <w:t>«Общественно-научные предметы»</w:t>
      </w: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t xml:space="preserve"> обеспечивает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</w:t>
      </w: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lastRenderedPageBreak/>
        <w:t>самосознания, поликультурности, толерантности, приверженности ценностям, закреплённым в Конституции Российской Федерации; понимание основных принципов жизни общества, роли окружающей среды как важного фактора формирования качеств личности, ее социализации;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 осознание своей роли в целостном, многообразном и быстро изменяющемся глобальном мире; 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 При изучении общественно- научных предметов задача развития и воспитания личности обучающихся является приоритетной.</w:t>
      </w:r>
    </w:p>
    <w:p w:rsidR="00E03428" w:rsidRPr="00B74958" w:rsidRDefault="00E03428" w:rsidP="009628CF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  <w:r w:rsidRPr="00B74958">
        <w:rPr>
          <w:rFonts w:ascii="PT Astra Serif" w:eastAsia="Times New Roman" w:hAnsi="PT Astra Serif"/>
          <w:b/>
          <w:sz w:val="24"/>
          <w:szCs w:val="24"/>
          <w:u w:val="single"/>
        </w:rPr>
        <w:t>Предметная область</w:t>
      </w:r>
      <w:r w:rsidR="000C57F9">
        <w:rPr>
          <w:rFonts w:ascii="PT Astra Serif" w:eastAsia="Times New Roman" w:hAnsi="PT Astra Serif"/>
          <w:b/>
          <w:sz w:val="24"/>
          <w:szCs w:val="24"/>
          <w:u w:val="single"/>
        </w:rPr>
        <w:t xml:space="preserve"> </w:t>
      </w:r>
      <w:r w:rsidRPr="00B74958">
        <w:rPr>
          <w:rFonts w:ascii="PT Astra Serif" w:eastAsia="Times New Roman" w:hAnsi="PT Astra Serif"/>
          <w:b/>
          <w:sz w:val="24"/>
          <w:szCs w:val="24"/>
          <w:u w:val="single"/>
        </w:rPr>
        <w:t xml:space="preserve">«Естественно-научные предметы» </w:t>
      </w:r>
      <w:r w:rsidRPr="00B74958">
        <w:rPr>
          <w:rFonts w:ascii="PT Astra Serif" w:eastAsia="Times New Roman" w:hAnsi="PT Astra Serif"/>
          <w:sz w:val="24"/>
          <w:szCs w:val="24"/>
        </w:rPr>
        <w:t>включает предметы: биология, физика, химия.</w:t>
      </w:r>
    </w:p>
    <w:p w:rsidR="00E03428" w:rsidRPr="00B74958" w:rsidRDefault="00E03428" w:rsidP="00257EEF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4"/>
          <w:szCs w:val="24"/>
          <w:lang w:eastAsia="en-US"/>
        </w:rPr>
      </w:pP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t xml:space="preserve">Изучение предметной области </w:t>
      </w:r>
      <w:r w:rsidRPr="00B74958">
        <w:rPr>
          <w:rFonts w:ascii="PT Astra Serif" w:eastAsia="Times New Roman" w:hAnsi="PT Astra Serif"/>
          <w:b/>
          <w:sz w:val="24"/>
          <w:szCs w:val="24"/>
          <w:lang w:eastAsia="en-US"/>
        </w:rPr>
        <w:t>«Естественно-научные предметы»</w:t>
      </w: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t xml:space="preserve"> обеспечивает формирование целостной научной картины мира;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овладение научным подходом к решению различных задач; овладение умениями формулировать гипотезы, конструировать, проводить эксперименты, оценивать полученные результаты; овладение умением сопоставлять экспериментальные и теоретические знания с объективными реалиями жизни; воспитание ответственного и бережного отношения к окружающей среде; 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 осознание значимости концепции устойчивого развития;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05198F" w:rsidRDefault="0005198F" w:rsidP="00151986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  <w:r w:rsidRPr="00B74958">
        <w:rPr>
          <w:rFonts w:ascii="PT Astra Serif" w:eastAsia="Times New Roman" w:hAnsi="PT Astra Serif"/>
          <w:sz w:val="24"/>
          <w:szCs w:val="24"/>
        </w:rPr>
        <w:t xml:space="preserve">воспитание </w:t>
      </w:r>
    </w:p>
    <w:p w:rsidR="00E03428" w:rsidRPr="00B74958" w:rsidRDefault="00E03428" w:rsidP="00E03428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4"/>
          <w:szCs w:val="24"/>
        </w:rPr>
      </w:pPr>
      <w:r w:rsidRPr="00B74958">
        <w:rPr>
          <w:rFonts w:ascii="PT Astra Serif" w:eastAsia="Times New Roman" w:hAnsi="PT Astra Serif"/>
          <w:b/>
          <w:sz w:val="24"/>
          <w:szCs w:val="24"/>
          <w:u w:val="single"/>
        </w:rPr>
        <w:t>Предметная область «Искусство»</w:t>
      </w:r>
      <w:r w:rsidRPr="00B74958">
        <w:rPr>
          <w:rFonts w:ascii="PT Astra Serif" w:eastAsia="Times New Roman" w:hAnsi="PT Astra Serif"/>
          <w:sz w:val="24"/>
          <w:szCs w:val="24"/>
        </w:rPr>
        <w:t xml:space="preserve"> включает предметы: музыка и изобразительное искусство. </w:t>
      </w:r>
    </w:p>
    <w:p w:rsidR="00E03428" w:rsidRPr="00B74958" w:rsidRDefault="00E03428" w:rsidP="00257EEF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4"/>
          <w:szCs w:val="24"/>
        </w:rPr>
      </w:pP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t xml:space="preserve">Изучение предметной области </w:t>
      </w:r>
      <w:r w:rsidRPr="00B74958">
        <w:rPr>
          <w:rFonts w:ascii="PT Astra Serif" w:eastAsia="Times New Roman" w:hAnsi="PT Astra Serif"/>
          <w:b/>
          <w:sz w:val="24"/>
          <w:szCs w:val="24"/>
          <w:lang w:eastAsia="en-US"/>
        </w:rPr>
        <w:t>«Искусство»</w:t>
      </w: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t xml:space="preserve"> обеспечивает осознание значения искусства и творчества в личной и культурной самоидентификации личности; 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 развитие индивидуальных творческих способностей обучающихся, формирование устойчивого интереса к творческой деятельности;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E03428" w:rsidRPr="00B74958" w:rsidRDefault="00E03428" w:rsidP="00E03428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4"/>
          <w:szCs w:val="24"/>
        </w:rPr>
      </w:pPr>
      <w:r w:rsidRPr="00B74958">
        <w:rPr>
          <w:rFonts w:ascii="PT Astra Serif" w:eastAsia="Times New Roman" w:hAnsi="PT Astra Serif"/>
          <w:b/>
          <w:sz w:val="24"/>
          <w:szCs w:val="24"/>
          <w:u w:val="single"/>
        </w:rPr>
        <w:t>Предметная область «Технология»:</w:t>
      </w:r>
      <w:r w:rsidRPr="00B74958">
        <w:rPr>
          <w:rFonts w:ascii="PT Astra Serif" w:eastAsia="Times New Roman" w:hAnsi="PT Astra Serif"/>
          <w:sz w:val="24"/>
          <w:szCs w:val="24"/>
        </w:rPr>
        <w:t xml:space="preserve"> предмет технология.</w:t>
      </w:r>
    </w:p>
    <w:p w:rsidR="00D609D5" w:rsidRPr="00B74958" w:rsidRDefault="00E03428" w:rsidP="00257EEF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4"/>
          <w:szCs w:val="24"/>
          <w:lang w:eastAsia="en-US"/>
        </w:rPr>
      </w:pP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t xml:space="preserve">Изучение предметной области </w:t>
      </w:r>
      <w:r w:rsidRPr="00B74958">
        <w:rPr>
          <w:rFonts w:ascii="PT Astra Serif" w:eastAsia="Times New Roman" w:hAnsi="PT Astra Serif"/>
          <w:b/>
          <w:sz w:val="24"/>
          <w:szCs w:val="24"/>
          <w:lang w:eastAsia="en-US"/>
        </w:rPr>
        <w:t>«Технология»</w:t>
      </w: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t xml:space="preserve"> обеспечивает развитие инновационной творческой деятельности обучающихся в процессе решения прикладных учебных задач; активное использование знаний, полученных при изучении других учебных предметов, и сформированных универсальных учебных действий; формирование представлений о социальных и этических аспектах научно- технического прогресса; 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</w:t>
      </w:r>
      <w:r w:rsidR="00D609D5" w:rsidRPr="00B74958">
        <w:rPr>
          <w:rFonts w:ascii="PT Astra Serif" w:eastAsia="Times New Roman" w:hAnsi="PT Astra Serif"/>
          <w:sz w:val="24"/>
          <w:szCs w:val="24"/>
          <w:lang w:eastAsia="en-US"/>
        </w:rPr>
        <w:t>;</w:t>
      </w:r>
      <w:r w:rsidR="0005198F" w:rsidRPr="0005198F">
        <w:rPr>
          <w:rFonts w:ascii="PT Astra Serif" w:eastAsia="Times New Roman" w:hAnsi="PT Astra Serif"/>
          <w:sz w:val="24"/>
          <w:szCs w:val="24"/>
          <w:lang w:eastAsia="en-US"/>
        </w:rPr>
        <w:t xml:space="preserve"> </w:t>
      </w:r>
      <w:r w:rsidR="0005198F" w:rsidRPr="00B74958">
        <w:rPr>
          <w:rFonts w:ascii="PT Astra Serif" w:eastAsia="Times New Roman" w:hAnsi="PT Astra Serif"/>
          <w:sz w:val="24"/>
          <w:szCs w:val="24"/>
          <w:lang w:eastAsia="en-US"/>
        </w:rPr>
        <w:t>перспектив их развития;</w:t>
      </w:r>
      <w:r w:rsidR="0005198F">
        <w:rPr>
          <w:rFonts w:ascii="PT Astra Serif" w:eastAsia="Times New Roman" w:hAnsi="PT Astra Serif"/>
          <w:sz w:val="24"/>
          <w:szCs w:val="24"/>
          <w:lang w:eastAsia="en-US"/>
        </w:rPr>
        <w:t xml:space="preserve"> </w:t>
      </w:r>
      <w:r w:rsidR="0005198F" w:rsidRPr="00B74958">
        <w:rPr>
          <w:rFonts w:ascii="PT Astra Serif" w:eastAsia="Times New Roman" w:hAnsi="PT Astra Serif"/>
          <w:sz w:val="24"/>
          <w:szCs w:val="24"/>
          <w:lang w:eastAsia="en-US"/>
        </w:rPr>
        <w:t>формирование технологической культуры и проектно-технологического мы</w:t>
      </w:r>
      <w:r w:rsidR="0005198F">
        <w:rPr>
          <w:rFonts w:ascii="PT Astra Serif" w:eastAsia="Times New Roman" w:hAnsi="PT Astra Serif"/>
          <w:sz w:val="24"/>
          <w:szCs w:val="24"/>
          <w:lang w:eastAsia="en-US"/>
        </w:rPr>
        <w:t xml:space="preserve"> </w:t>
      </w:r>
      <w:r w:rsidR="00D609D5" w:rsidRPr="00B74958">
        <w:rPr>
          <w:rFonts w:ascii="PT Astra Serif" w:eastAsia="Times New Roman" w:hAnsi="PT Astra Serif"/>
          <w:sz w:val="24"/>
          <w:szCs w:val="24"/>
          <w:lang w:eastAsia="en-US"/>
        </w:rPr>
        <w:t xml:space="preserve">обеспечение понимания и принятия обучающимися сущности современных технологий, технологического развития и </w:t>
      </w:r>
      <w:r w:rsidR="0005198F">
        <w:rPr>
          <w:rFonts w:ascii="PT Astra Serif" w:eastAsia="Times New Roman" w:hAnsi="PT Astra Serif"/>
          <w:sz w:val="24"/>
          <w:szCs w:val="24"/>
          <w:lang w:eastAsia="en-US"/>
        </w:rPr>
        <w:t>мы</w:t>
      </w:r>
      <w:r w:rsidR="00D609D5" w:rsidRPr="00B74958">
        <w:rPr>
          <w:rFonts w:ascii="PT Astra Serif" w:eastAsia="Times New Roman" w:hAnsi="PT Astra Serif"/>
          <w:sz w:val="24"/>
          <w:szCs w:val="24"/>
          <w:lang w:eastAsia="en-US"/>
        </w:rPr>
        <w:t>шления обучающихся;</w:t>
      </w:r>
    </w:p>
    <w:p w:rsidR="00E03428" w:rsidRPr="00B74958" w:rsidRDefault="00D609D5" w:rsidP="00257EEF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4"/>
          <w:szCs w:val="24"/>
          <w:lang w:eastAsia="en-US"/>
        </w:rPr>
      </w:pPr>
      <w:bookmarkStart w:id="0" w:name="100019"/>
      <w:bookmarkEnd w:id="0"/>
      <w:r w:rsidRPr="00B74958">
        <w:rPr>
          <w:rFonts w:ascii="PT Astra Serif" w:eastAsia="Times New Roman" w:hAnsi="PT Astra Serif"/>
          <w:sz w:val="24"/>
          <w:szCs w:val="24"/>
          <w:lang w:eastAsia="en-US"/>
        </w:rPr>
        <w:t>- формирование информационной основы и персонального опыта, необходимых для определения обучающимися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D609D5" w:rsidRPr="00B74958" w:rsidRDefault="00D609D5" w:rsidP="00257EEF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4"/>
          <w:szCs w:val="24"/>
          <w:lang w:eastAsia="en-US"/>
        </w:rPr>
      </w:pP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t xml:space="preserve">Предметная область "Технология" интегрирует знания из областей естественнонаучных </w:t>
      </w: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lastRenderedPageBreak/>
        <w:t>дисциплин и должна отражать в своем содержании общие принципы преобразующей деятельности человека и аспекты технологической культуры. Она направлена на овладение обучающихся навыками конкретной предметно-преобразующей деятельности, создание новых ценностей, соответствующих потребностям развития общества.</w:t>
      </w:r>
    </w:p>
    <w:p w:rsidR="00E03428" w:rsidRPr="00B74958" w:rsidRDefault="00E03428" w:rsidP="00257EEF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4"/>
          <w:szCs w:val="24"/>
          <w:lang w:eastAsia="en-US"/>
        </w:rPr>
      </w:pPr>
      <w:r w:rsidRPr="00B74958">
        <w:rPr>
          <w:rFonts w:ascii="PT Astra Serif" w:eastAsia="Times New Roman" w:hAnsi="PT Astra Serif"/>
          <w:b/>
          <w:sz w:val="24"/>
          <w:szCs w:val="24"/>
          <w:u w:val="single"/>
        </w:rPr>
        <w:t>Предметная область «Физическая культура и основы безопасности жизнедеятельности»</w:t>
      </w:r>
      <w:r w:rsidRPr="00B74958">
        <w:rPr>
          <w:rFonts w:ascii="PT Astra Serif" w:eastAsia="Times New Roman" w:hAnsi="PT Astra Serif"/>
          <w:sz w:val="24"/>
          <w:szCs w:val="24"/>
        </w:rPr>
        <w:t>: предметы - физическая культура, основы безопасности жизнедеятельности.</w:t>
      </w:r>
    </w:p>
    <w:p w:rsidR="00E03428" w:rsidRPr="00B74958" w:rsidRDefault="00E03428" w:rsidP="00257EEF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4"/>
          <w:szCs w:val="24"/>
        </w:rPr>
      </w:pP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t xml:space="preserve">Изучение предметной области </w:t>
      </w:r>
      <w:r w:rsidRPr="00B74958">
        <w:rPr>
          <w:rFonts w:ascii="PT Astra Serif" w:eastAsia="Times New Roman" w:hAnsi="PT Astra Serif"/>
          <w:b/>
          <w:sz w:val="24"/>
          <w:szCs w:val="24"/>
          <w:lang w:eastAsia="en-US"/>
        </w:rPr>
        <w:t xml:space="preserve">«Физическая культура и основы безопасности жизнедеятельности» </w:t>
      </w:r>
      <w:r w:rsidRPr="00B74958">
        <w:rPr>
          <w:rFonts w:ascii="PT Astra Serif" w:eastAsia="Times New Roman" w:hAnsi="PT Astra Serif"/>
          <w:sz w:val="24"/>
          <w:szCs w:val="24"/>
          <w:lang w:eastAsia="en-US"/>
        </w:rPr>
        <w:t>обеспечивает 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области;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 установление связей между жизненным опытом обучающихся и знаниями из разных предметных областей.</w:t>
      </w:r>
    </w:p>
    <w:p w:rsidR="009628CF" w:rsidRPr="00B74958" w:rsidRDefault="009628CF" w:rsidP="00412858">
      <w:pPr>
        <w:spacing w:line="344" w:lineRule="exact"/>
        <w:rPr>
          <w:rFonts w:ascii="PT Astra Serif" w:hAnsi="PT Astra Serif"/>
          <w:b/>
          <w:sz w:val="24"/>
          <w:szCs w:val="24"/>
        </w:rPr>
      </w:pPr>
    </w:p>
    <w:p w:rsidR="00412858" w:rsidRPr="00B74958" w:rsidRDefault="00412858" w:rsidP="00412858">
      <w:pPr>
        <w:spacing w:line="344" w:lineRule="exact"/>
        <w:rPr>
          <w:rFonts w:ascii="PT Astra Serif" w:hAnsi="PT Astra Serif"/>
          <w:b/>
          <w:sz w:val="24"/>
          <w:szCs w:val="24"/>
        </w:rPr>
      </w:pPr>
      <w:r w:rsidRPr="00B74958">
        <w:rPr>
          <w:rFonts w:ascii="PT Astra Serif" w:hAnsi="PT Astra Serif"/>
          <w:b/>
          <w:sz w:val="24"/>
          <w:szCs w:val="24"/>
        </w:rPr>
        <w:t xml:space="preserve">1.9. Часть, формируемая участниками образовательных отношений </w:t>
      </w:r>
    </w:p>
    <w:p w:rsidR="0001352B" w:rsidRPr="00205656" w:rsidRDefault="00662423" w:rsidP="00205656">
      <w:pPr>
        <w:spacing w:line="344" w:lineRule="exact"/>
        <w:jc w:val="both"/>
        <w:rPr>
          <w:rFonts w:ascii="PT Astra Serif" w:hAnsi="PT Astra Serif"/>
          <w:b/>
          <w:sz w:val="24"/>
          <w:szCs w:val="24"/>
        </w:rPr>
      </w:pPr>
      <w:r w:rsidRPr="00B74958">
        <w:rPr>
          <w:rFonts w:ascii="PT Astra Serif" w:hAnsi="PT Astra Serif"/>
          <w:sz w:val="24"/>
          <w:szCs w:val="24"/>
        </w:rPr>
        <w:t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представителей).</w:t>
      </w:r>
      <w:r w:rsidR="00B74958">
        <w:rPr>
          <w:rFonts w:ascii="PT Astra Serif" w:hAnsi="PT Astra Serif"/>
          <w:sz w:val="24"/>
          <w:szCs w:val="24"/>
        </w:rPr>
        <w:t xml:space="preserve"> </w:t>
      </w:r>
      <w:r w:rsidRPr="00B74958">
        <w:rPr>
          <w:rFonts w:ascii="PT Astra Serif" w:hAnsi="PT Astra Serif"/>
          <w:sz w:val="24"/>
          <w:szCs w:val="24"/>
        </w:rPr>
        <w:t>Время, отводимое, на данную часть учебного плана используется на увеличение учебных часов, предусмотренных на изучение отдельных предметов обязательной части.</w:t>
      </w:r>
    </w:p>
    <w:p w:rsidR="00662423" w:rsidRPr="00B74958" w:rsidRDefault="00177ED8" w:rsidP="00662423">
      <w:pPr>
        <w:spacing w:line="323" w:lineRule="exact"/>
        <w:rPr>
          <w:rFonts w:ascii="PT Astra Serif" w:hAnsi="PT Astra Serif"/>
          <w:i/>
          <w:sz w:val="24"/>
          <w:szCs w:val="24"/>
        </w:rPr>
      </w:pPr>
      <w:r w:rsidRPr="00B74958">
        <w:rPr>
          <w:rFonts w:ascii="PT Astra Serif" w:hAnsi="PT Astra Serif"/>
          <w:i/>
          <w:sz w:val="24"/>
          <w:szCs w:val="24"/>
        </w:rPr>
        <w:t>Выделены часы на выполнение рабочих программ по учебным предметам:</w:t>
      </w:r>
    </w:p>
    <w:p w:rsidR="00F229D9" w:rsidRPr="00B74958" w:rsidRDefault="00F229D9" w:rsidP="001F19BE">
      <w:pPr>
        <w:rPr>
          <w:rFonts w:ascii="PT Astra Serif" w:eastAsia="Times New Roman" w:hAnsi="PT Astra Serif"/>
          <w:sz w:val="24"/>
          <w:szCs w:val="24"/>
        </w:rPr>
      </w:pPr>
    </w:p>
    <w:p w:rsidR="00662423" w:rsidRPr="00B74958" w:rsidRDefault="00662423" w:rsidP="00662423">
      <w:pPr>
        <w:ind w:left="260"/>
        <w:rPr>
          <w:rFonts w:ascii="PT Astra Serif" w:eastAsia="Times New Roman" w:hAnsi="PT Astra Serif"/>
          <w:sz w:val="24"/>
          <w:szCs w:val="24"/>
        </w:rPr>
      </w:pPr>
      <w:r w:rsidRPr="00B74958">
        <w:rPr>
          <w:rFonts w:ascii="PT Astra Serif" w:eastAsia="Times New Roman" w:hAnsi="PT Astra Serif"/>
          <w:sz w:val="24"/>
          <w:szCs w:val="24"/>
        </w:rPr>
        <w:t xml:space="preserve">В </w:t>
      </w:r>
      <w:r w:rsidRPr="00B74958">
        <w:rPr>
          <w:rFonts w:ascii="PT Astra Serif" w:eastAsia="Times New Roman" w:hAnsi="PT Astra Serif"/>
          <w:b/>
          <w:sz w:val="24"/>
          <w:szCs w:val="24"/>
        </w:rPr>
        <w:t>8</w:t>
      </w:r>
      <w:r w:rsidRPr="00B74958">
        <w:rPr>
          <w:rFonts w:ascii="PT Astra Serif" w:eastAsia="Times New Roman" w:hAnsi="PT Astra Serif"/>
          <w:sz w:val="24"/>
          <w:szCs w:val="24"/>
        </w:rPr>
        <w:t xml:space="preserve"> классе – </w:t>
      </w:r>
      <w:r w:rsidR="00753BFA" w:rsidRPr="00B74958">
        <w:rPr>
          <w:rFonts w:ascii="PT Astra Serif" w:eastAsia="Times New Roman" w:hAnsi="PT Astra Serif"/>
          <w:sz w:val="24"/>
          <w:szCs w:val="24"/>
        </w:rPr>
        <w:t>3</w:t>
      </w:r>
      <w:r w:rsidRPr="00B74958">
        <w:rPr>
          <w:rFonts w:ascii="PT Astra Serif" w:eastAsia="Times New Roman" w:hAnsi="PT Astra Serif"/>
          <w:sz w:val="24"/>
          <w:szCs w:val="24"/>
        </w:rPr>
        <w:t xml:space="preserve"> часа:</w:t>
      </w:r>
    </w:p>
    <w:p w:rsidR="00F229D9" w:rsidRPr="00B74958" w:rsidRDefault="00F229D9" w:rsidP="00F229D9">
      <w:pPr>
        <w:numPr>
          <w:ilvl w:val="0"/>
          <w:numId w:val="3"/>
        </w:numPr>
        <w:tabs>
          <w:tab w:val="left" w:pos="469"/>
        </w:tabs>
        <w:spacing w:line="237" w:lineRule="auto"/>
        <w:ind w:left="260" w:firstLine="2"/>
        <w:rPr>
          <w:rFonts w:ascii="PT Astra Serif" w:eastAsia="Times New Roman" w:hAnsi="PT Astra Serif"/>
          <w:sz w:val="24"/>
          <w:szCs w:val="24"/>
        </w:rPr>
      </w:pPr>
      <w:r w:rsidRPr="00B74958">
        <w:rPr>
          <w:rFonts w:ascii="PT Astra Serif" w:eastAsia="Times New Roman" w:hAnsi="PT Astra Serif"/>
          <w:sz w:val="24"/>
          <w:szCs w:val="24"/>
        </w:rPr>
        <w:t xml:space="preserve">«Русский язык» – выделен 1 час в неделю с целью усиления учебных часов, предусмотренных на изучение учебного предмета «Русский язык» из обязательной части; </w:t>
      </w:r>
    </w:p>
    <w:p w:rsidR="00F33D33" w:rsidRPr="00B74958" w:rsidRDefault="00F33D33" w:rsidP="00F33D33">
      <w:pPr>
        <w:tabs>
          <w:tab w:val="left" w:pos="469"/>
        </w:tabs>
        <w:spacing w:line="237" w:lineRule="auto"/>
        <w:ind w:left="262"/>
        <w:rPr>
          <w:rFonts w:ascii="PT Astra Serif" w:eastAsia="Times New Roman" w:hAnsi="PT Astra Serif"/>
          <w:sz w:val="24"/>
          <w:szCs w:val="24"/>
        </w:rPr>
      </w:pPr>
    </w:p>
    <w:p w:rsidR="00F229D9" w:rsidRPr="00B74958" w:rsidRDefault="00F229D9" w:rsidP="00F229D9">
      <w:pPr>
        <w:numPr>
          <w:ilvl w:val="0"/>
          <w:numId w:val="3"/>
        </w:numPr>
        <w:tabs>
          <w:tab w:val="left" w:pos="469"/>
        </w:tabs>
        <w:spacing w:line="237" w:lineRule="auto"/>
        <w:ind w:left="260" w:firstLine="2"/>
        <w:rPr>
          <w:rFonts w:ascii="PT Astra Serif" w:eastAsia="Times New Roman" w:hAnsi="PT Astra Serif"/>
          <w:sz w:val="24"/>
          <w:szCs w:val="24"/>
        </w:rPr>
      </w:pPr>
      <w:r w:rsidRPr="00B74958">
        <w:rPr>
          <w:rFonts w:ascii="PT Astra Serif" w:hAnsi="PT Astra Serif"/>
          <w:sz w:val="24"/>
          <w:szCs w:val="24"/>
        </w:rPr>
        <w:t xml:space="preserve">«Физическая культура» </w:t>
      </w:r>
      <w:r w:rsidR="00A667AD" w:rsidRPr="00B74958">
        <w:rPr>
          <w:rFonts w:ascii="PT Astra Serif" w:hAnsi="PT Astra Serif"/>
          <w:sz w:val="24"/>
          <w:szCs w:val="24"/>
        </w:rPr>
        <w:t>-</w:t>
      </w:r>
      <w:r w:rsidRPr="00B74958">
        <w:rPr>
          <w:rFonts w:ascii="PT Astra Serif" w:hAnsi="PT Astra Serif"/>
          <w:sz w:val="24"/>
          <w:szCs w:val="24"/>
        </w:rPr>
        <w:t>выделен 1 час в неделю для изучения предмета физическая культура с целью формирования ЗОЖ учащихся и готовности к реализации Всероссийского спортивного комплекса «Готов к труду и обороне».</w:t>
      </w:r>
    </w:p>
    <w:p w:rsidR="00753BFA" w:rsidRPr="00B74958" w:rsidRDefault="00753BFA" w:rsidP="00753BFA">
      <w:pPr>
        <w:pStyle w:val="a3"/>
        <w:rPr>
          <w:rFonts w:ascii="PT Astra Serif" w:eastAsia="Times New Roman" w:hAnsi="PT Astra Serif"/>
          <w:sz w:val="24"/>
          <w:szCs w:val="24"/>
        </w:rPr>
      </w:pPr>
    </w:p>
    <w:p w:rsidR="00753BFA" w:rsidRPr="00B74958" w:rsidRDefault="00753BFA" w:rsidP="00753BFA">
      <w:pPr>
        <w:numPr>
          <w:ilvl w:val="0"/>
          <w:numId w:val="3"/>
        </w:numPr>
        <w:tabs>
          <w:tab w:val="left" w:pos="469"/>
        </w:tabs>
        <w:spacing w:line="237" w:lineRule="auto"/>
        <w:ind w:left="260" w:firstLine="2"/>
        <w:rPr>
          <w:rFonts w:ascii="PT Astra Serif" w:eastAsia="Times New Roman" w:hAnsi="PT Astra Serif"/>
          <w:sz w:val="24"/>
          <w:szCs w:val="24"/>
        </w:rPr>
      </w:pPr>
      <w:r w:rsidRPr="00B74958">
        <w:rPr>
          <w:rFonts w:ascii="PT Astra Serif" w:eastAsia="Times New Roman" w:hAnsi="PT Astra Serif"/>
          <w:sz w:val="24"/>
          <w:szCs w:val="24"/>
        </w:rPr>
        <w:t xml:space="preserve">«Технология» -выделен 1 час в неделю с целью усиления учебных часов, предусмотренных на изучение учебного предмета «Технология» из обязательной части; </w:t>
      </w:r>
    </w:p>
    <w:p w:rsidR="00662423" w:rsidRPr="00B74958" w:rsidRDefault="00662423" w:rsidP="00662423">
      <w:pPr>
        <w:spacing w:line="325" w:lineRule="exact"/>
        <w:rPr>
          <w:rFonts w:ascii="PT Astra Serif" w:hAnsi="PT Astra Serif"/>
          <w:sz w:val="24"/>
          <w:szCs w:val="24"/>
        </w:rPr>
      </w:pPr>
    </w:p>
    <w:p w:rsidR="00662423" w:rsidRPr="00B74958" w:rsidRDefault="00662423" w:rsidP="00662423">
      <w:pPr>
        <w:ind w:left="260"/>
        <w:rPr>
          <w:rFonts w:ascii="PT Astra Serif" w:eastAsia="Times New Roman" w:hAnsi="PT Astra Serif"/>
          <w:sz w:val="24"/>
          <w:szCs w:val="24"/>
        </w:rPr>
      </w:pPr>
      <w:r w:rsidRPr="00B74958">
        <w:rPr>
          <w:rFonts w:ascii="PT Astra Serif" w:eastAsia="Times New Roman" w:hAnsi="PT Astra Serif"/>
          <w:sz w:val="24"/>
          <w:szCs w:val="24"/>
        </w:rPr>
        <w:t xml:space="preserve">В </w:t>
      </w:r>
      <w:r w:rsidRPr="00B74958">
        <w:rPr>
          <w:rFonts w:ascii="PT Astra Serif" w:eastAsia="Times New Roman" w:hAnsi="PT Astra Serif"/>
          <w:b/>
          <w:sz w:val="24"/>
          <w:szCs w:val="24"/>
        </w:rPr>
        <w:t>9</w:t>
      </w:r>
      <w:r w:rsidRPr="00B74958">
        <w:rPr>
          <w:rFonts w:ascii="PT Astra Serif" w:eastAsia="Times New Roman" w:hAnsi="PT Astra Serif"/>
          <w:sz w:val="24"/>
          <w:szCs w:val="24"/>
        </w:rPr>
        <w:t xml:space="preserve"> классе – </w:t>
      </w:r>
      <w:r w:rsidR="000C2EA2" w:rsidRPr="00B74958">
        <w:rPr>
          <w:rFonts w:ascii="PT Astra Serif" w:eastAsia="Times New Roman" w:hAnsi="PT Astra Serif"/>
          <w:sz w:val="24"/>
          <w:szCs w:val="24"/>
        </w:rPr>
        <w:t>3</w:t>
      </w:r>
      <w:r w:rsidRPr="00B74958">
        <w:rPr>
          <w:rFonts w:ascii="PT Astra Serif" w:eastAsia="Times New Roman" w:hAnsi="PT Astra Serif"/>
          <w:sz w:val="24"/>
          <w:szCs w:val="24"/>
        </w:rPr>
        <w:t xml:space="preserve"> часа:</w:t>
      </w:r>
    </w:p>
    <w:p w:rsidR="00F33D33" w:rsidRPr="00B74958" w:rsidRDefault="00151986" w:rsidP="00151986">
      <w:pPr>
        <w:numPr>
          <w:ilvl w:val="0"/>
          <w:numId w:val="3"/>
        </w:numPr>
        <w:tabs>
          <w:tab w:val="left" w:pos="469"/>
        </w:tabs>
        <w:spacing w:line="237" w:lineRule="auto"/>
        <w:ind w:left="260" w:firstLine="2"/>
        <w:rPr>
          <w:rFonts w:ascii="PT Astra Serif" w:eastAsia="Times New Roman" w:hAnsi="PT Astra Serif"/>
          <w:sz w:val="24"/>
          <w:szCs w:val="24"/>
        </w:rPr>
      </w:pPr>
      <w:r w:rsidRPr="00B74958">
        <w:rPr>
          <w:rFonts w:ascii="PT Astra Serif" w:eastAsia="Times New Roman" w:hAnsi="PT Astra Serif"/>
          <w:sz w:val="24"/>
          <w:szCs w:val="24"/>
        </w:rPr>
        <w:t>-Русский язык» -выделен </w:t>
      </w:r>
      <w:r w:rsidR="00011845" w:rsidRPr="00B74958">
        <w:rPr>
          <w:rFonts w:ascii="PT Astra Serif" w:eastAsia="Times New Roman" w:hAnsi="PT Astra Serif"/>
          <w:sz w:val="24"/>
          <w:szCs w:val="24"/>
        </w:rPr>
        <w:t>1</w:t>
      </w:r>
      <w:r w:rsidRPr="00B74958">
        <w:rPr>
          <w:rFonts w:ascii="PT Astra Serif" w:eastAsia="Times New Roman" w:hAnsi="PT Astra Serif"/>
          <w:sz w:val="24"/>
          <w:szCs w:val="24"/>
        </w:rPr>
        <w:t> час в неделю с целью выполнения учебной программы, предусмотренной на изучение учебного предмета «Русский язык» из обязательной части;</w:t>
      </w:r>
    </w:p>
    <w:p w:rsidR="00151986" w:rsidRPr="00B74958" w:rsidRDefault="00151986" w:rsidP="00F33D33">
      <w:pPr>
        <w:tabs>
          <w:tab w:val="left" w:pos="469"/>
        </w:tabs>
        <w:spacing w:line="237" w:lineRule="auto"/>
        <w:ind w:left="262"/>
        <w:rPr>
          <w:rFonts w:ascii="PT Astra Serif" w:eastAsia="Times New Roman" w:hAnsi="PT Astra Serif"/>
          <w:sz w:val="24"/>
          <w:szCs w:val="24"/>
        </w:rPr>
      </w:pPr>
    </w:p>
    <w:p w:rsidR="00151986" w:rsidRPr="00B74958" w:rsidRDefault="00151986" w:rsidP="00151986">
      <w:pPr>
        <w:numPr>
          <w:ilvl w:val="0"/>
          <w:numId w:val="3"/>
        </w:numPr>
        <w:tabs>
          <w:tab w:val="left" w:pos="469"/>
        </w:tabs>
        <w:spacing w:line="237" w:lineRule="auto"/>
        <w:ind w:left="260" w:firstLine="2"/>
        <w:rPr>
          <w:rFonts w:ascii="PT Astra Serif" w:eastAsia="Times New Roman" w:hAnsi="PT Astra Serif"/>
          <w:sz w:val="24"/>
          <w:szCs w:val="24"/>
        </w:rPr>
      </w:pPr>
      <w:r w:rsidRPr="00B74958">
        <w:rPr>
          <w:rFonts w:ascii="PT Astra Serif" w:eastAsia="Times New Roman" w:hAnsi="PT Astra Serif"/>
          <w:sz w:val="24"/>
          <w:szCs w:val="24"/>
        </w:rPr>
        <w:t>«</w:t>
      </w:r>
      <w:r w:rsidR="00753BFA" w:rsidRPr="00B74958">
        <w:rPr>
          <w:rFonts w:ascii="PT Astra Serif" w:eastAsia="Times New Roman" w:hAnsi="PT Astra Serif"/>
          <w:sz w:val="24"/>
          <w:szCs w:val="24"/>
        </w:rPr>
        <w:t>Литература</w:t>
      </w:r>
      <w:r w:rsidRPr="00B74958">
        <w:rPr>
          <w:rFonts w:ascii="PT Astra Serif" w:eastAsia="Times New Roman" w:hAnsi="PT Astra Serif"/>
          <w:sz w:val="24"/>
          <w:szCs w:val="24"/>
        </w:rPr>
        <w:t>» -выделен </w:t>
      </w:r>
      <w:r w:rsidR="00011845" w:rsidRPr="00B74958">
        <w:rPr>
          <w:rFonts w:ascii="PT Astra Serif" w:eastAsia="Times New Roman" w:hAnsi="PT Astra Serif"/>
          <w:sz w:val="24"/>
          <w:szCs w:val="24"/>
        </w:rPr>
        <w:t>1</w:t>
      </w:r>
      <w:r w:rsidRPr="00B74958">
        <w:rPr>
          <w:rFonts w:ascii="PT Astra Serif" w:eastAsia="Times New Roman" w:hAnsi="PT Astra Serif"/>
          <w:sz w:val="24"/>
          <w:szCs w:val="24"/>
        </w:rPr>
        <w:t> час в неделю с целью выполнения учебной программы, предусмотренной на изучение учебного предмета «</w:t>
      </w:r>
      <w:r w:rsidR="00753BFA" w:rsidRPr="00B74958">
        <w:rPr>
          <w:rFonts w:ascii="PT Astra Serif" w:eastAsia="Times New Roman" w:hAnsi="PT Astra Serif"/>
          <w:sz w:val="24"/>
          <w:szCs w:val="24"/>
        </w:rPr>
        <w:t>Литература</w:t>
      </w:r>
      <w:r w:rsidRPr="00B74958">
        <w:rPr>
          <w:rFonts w:ascii="PT Astra Serif" w:eastAsia="Times New Roman" w:hAnsi="PT Astra Serif"/>
          <w:sz w:val="24"/>
          <w:szCs w:val="24"/>
        </w:rPr>
        <w:t xml:space="preserve">» из обязательной части; </w:t>
      </w:r>
    </w:p>
    <w:p w:rsidR="00F33D33" w:rsidRPr="00B74958" w:rsidRDefault="00F33D33" w:rsidP="00F33D33">
      <w:pPr>
        <w:tabs>
          <w:tab w:val="left" w:pos="440"/>
        </w:tabs>
        <w:ind w:left="440"/>
        <w:rPr>
          <w:rFonts w:ascii="PT Astra Serif" w:eastAsia="Times New Roman" w:hAnsi="PT Astra Serif"/>
          <w:sz w:val="24"/>
          <w:szCs w:val="24"/>
        </w:rPr>
      </w:pPr>
    </w:p>
    <w:p w:rsidR="004E1D5E" w:rsidRPr="00B74958" w:rsidRDefault="004E1D5E" w:rsidP="00F33D33">
      <w:pPr>
        <w:numPr>
          <w:ilvl w:val="0"/>
          <w:numId w:val="6"/>
        </w:numPr>
        <w:tabs>
          <w:tab w:val="left" w:pos="469"/>
        </w:tabs>
        <w:spacing w:line="237" w:lineRule="auto"/>
        <w:ind w:left="284"/>
        <w:rPr>
          <w:rFonts w:ascii="PT Astra Serif" w:eastAsia="Times New Roman" w:hAnsi="PT Astra Serif"/>
          <w:sz w:val="24"/>
          <w:szCs w:val="24"/>
        </w:rPr>
      </w:pPr>
      <w:r w:rsidRPr="00B74958">
        <w:rPr>
          <w:rFonts w:ascii="PT Astra Serif" w:hAnsi="PT Astra Serif"/>
          <w:sz w:val="24"/>
          <w:szCs w:val="24"/>
        </w:rPr>
        <w:t>«Физическая культура» -выделен 1 час в неделю для изучения предмета физическая культура с целью формирования ЗОЖ учащихся и готовности к реализации Всероссийского спортивного комплекса «Готов к труду и обороне».</w:t>
      </w:r>
    </w:p>
    <w:p w:rsidR="004E1D5E" w:rsidRPr="00B74958" w:rsidRDefault="004E1D5E" w:rsidP="004E1D5E">
      <w:pPr>
        <w:tabs>
          <w:tab w:val="left" w:pos="440"/>
        </w:tabs>
        <w:ind w:left="440"/>
        <w:rPr>
          <w:rFonts w:ascii="PT Astra Serif" w:eastAsia="Times New Roman" w:hAnsi="PT Astra Serif"/>
          <w:sz w:val="24"/>
          <w:szCs w:val="24"/>
        </w:rPr>
      </w:pPr>
    </w:p>
    <w:p w:rsidR="004F70BA" w:rsidRPr="00B74958" w:rsidRDefault="004F70BA" w:rsidP="004F70BA">
      <w:pPr>
        <w:tabs>
          <w:tab w:val="left" w:pos="9288"/>
        </w:tabs>
        <w:suppressAutoHyphens/>
        <w:autoSpaceDN w:val="0"/>
        <w:spacing w:line="276" w:lineRule="auto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B74958">
        <w:rPr>
          <w:rFonts w:ascii="PT Astra Serif" w:eastAsia="Calibri" w:hAnsi="PT Astra Serif"/>
          <w:b/>
          <w:color w:val="000000"/>
          <w:sz w:val="24"/>
          <w:szCs w:val="24"/>
        </w:rPr>
        <w:t xml:space="preserve">2.Формы промежуточной аттестации обучающихся 8 </w:t>
      </w:r>
      <w:r w:rsidR="001F19BE" w:rsidRPr="00B74958">
        <w:rPr>
          <w:rFonts w:ascii="PT Astra Serif" w:eastAsia="Calibri" w:hAnsi="PT Astra Serif"/>
          <w:b/>
          <w:color w:val="000000"/>
          <w:sz w:val="24"/>
          <w:szCs w:val="24"/>
        </w:rPr>
        <w:t>–х</w:t>
      </w:r>
      <w:r w:rsidR="00B74958">
        <w:rPr>
          <w:rFonts w:ascii="PT Astra Serif" w:eastAsia="Calibri" w:hAnsi="PT Astra Serif"/>
          <w:b/>
          <w:color w:val="000000"/>
          <w:sz w:val="24"/>
          <w:szCs w:val="24"/>
        </w:rPr>
        <w:t>, 9-х</w:t>
      </w:r>
      <w:r w:rsidR="001F19BE" w:rsidRPr="00B74958">
        <w:rPr>
          <w:rFonts w:ascii="PT Astra Serif" w:eastAsia="Calibri" w:hAnsi="PT Astra Serif"/>
          <w:b/>
          <w:color w:val="000000"/>
          <w:sz w:val="24"/>
          <w:szCs w:val="24"/>
        </w:rPr>
        <w:t xml:space="preserve"> </w:t>
      </w:r>
      <w:r w:rsidRPr="00B74958">
        <w:rPr>
          <w:rFonts w:ascii="PT Astra Serif" w:eastAsia="Calibri" w:hAnsi="PT Astra Serif"/>
          <w:b/>
          <w:color w:val="000000"/>
          <w:sz w:val="24"/>
          <w:szCs w:val="24"/>
        </w:rPr>
        <w:t>класс</w:t>
      </w:r>
      <w:r w:rsidR="00B74958">
        <w:rPr>
          <w:rFonts w:ascii="PT Astra Serif" w:eastAsia="Calibri" w:hAnsi="PT Astra Serif"/>
          <w:b/>
          <w:color w:val="000000"/>
          <w:sz w:val="24"/>
          <w:szCs w:val="24"/>
        </w:rPr>
        <w:t>ах</w:t>
      </w:r>
      <w:r w:rsidRPr="00B74958">
        <w:rPr>
          <w:rFonts w:ascii="PT Astra Serif" w:eastAsia="Calibri" w:hAnsi="PT Astra Serif"/>
          <w:b/>
          <w:color w:val="000000"/>
          <w:sz w:val="24"/>
          <w:szCs w:val="24"/>
        </w:rPr>
        <w:t>:</w:t>
      </w:r>
    </w:p>
    <w:p w:rsidR="00C31510" w:rsidRPr="00B74958" w:rsidRDefault="00C31510" w:rsidP="00C31510">
      <w:pPr>
        <w:pStyle w:val="a3"/>
        <w:tabs>
          <w:tab w:val="left" w:pos="440"/>
        </w:tabs>
        <w:ind w:left="142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  <w:bookmarkStart w:id="1" w:name="_Hlk106882653"/>
      <w:bookmarkStart w:id="2" w:name="_Hlk16111942"/>
      <w:r w:rsidRPr="00B74958">
        <w:rPr>
          <w:rFonts w:ascii="PT Astra Serif" w:eastAsia="Times New Roman" w:hAnsi="PT Astra Serif"/>
          <w:color w:val="000000"/>
          <w:sz w:val="24"/>
          <w:szCs w:val="24"/>
        </w:rPr>
        <w:t>2.1.</w:t>
      </w:r>
      <w:r w:rsidR="006B0E5E" w:rsidRPr="00B74958">
        <w:rPr>
          <w:rFonts w:ascii="PT Astra Serif" w:eastAsia="Times New Roman" w:hAnsi="PT Astra Serif"/>
          <w:color w:val="000000"/>
          <w:sz w:val="24"/>
          <w:szCs w:val="24"/>
        </w:rPr>
        <w:t>Промежуточная аттестация в 8</w:t>
      </w:r>
      <w:r w:rsidR="002740B6" w:rsidRPr="00B74958">
        <w:rPr>
          <w:rFonts w:ascii="PT Astra Serif" w:eastAsia="Times New Roman" w:hAnsi="PT Astra Serif"/>
          <w:color w:val="000000"/>
          <w:sz w:val="24"/>
          <w:szCs w:val="24"/>
        </w:rPr>
        <w:t xml:space="preserve"> -9 классах  проводится в соответствии с Положением школы о текущей, промежуточной и итоговой аттестации  обучающихся МОУ  СОШ с.Родничок им. В.П. Сергеева Балашовского района Саратовской области в сроки, установленные календарным учебным графиком школы. </w:t>
      </w:r>
    </w:p>
    <w:p w:rsidR="00C31510" w:rsidRPr="00B74958" w:rsidRDefault="00C31510" w:rsidP="00C31510">
      <w:pPr>
        <w:pStyle w:val="a3"/>
        <w:tabs>
          <w:tab w:val="left" w:pos="440"/>
        </w:tabs>
        <w:ind w:left="142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  <w:r w:rsidRPr="00B74958">
        <w:rPr>
          <w:rFonts w:ascii="PT Astra Serif" w:eastAsia="Times New Roman" w:hAnsi="PT Astra Serif"/>
          <w:color w:val="000000"/>
          <w:sz w:val="24"/>
          <w:szCs w:val="24"/>
        </w:rPr>
        <w:t>2.2.</w:t>
      </w:r>
      <w:r w:rsidR="002740B6" w:rsidRPr="00B74958">
        <w:rPr>
          <w:rFonts w:ascii="PT Astra Serif" w:eastAsia="Times New Roman" w:hAnsi="PT Astra Serif"/>
          <w:color w:val="000000"/>
          <w:sz w:val="24"/>
          <w:szCs w:val="24"/>
        </w:rPr>
        <w:t xml:space="preserve"> Периодами промежуточной аттестации в </w:t>
      </w:r>
      <w:r w:rsidR="006B0E5E" w:rsidRPr="00B74958">
        <w:rPr>
          <w:rFonts w:ascii="PT Astra Serif" w:eastAsia="Times New Roman" w:hAnsi="PT Astra Serif"/>
          <w:color w:val="000000"/>
          <w:sz w:val="24"/>
          <w:szCs w:val="24"/>
        </w:rPr>
        <w:t>8</w:t>
      </w:r>
      <w:r w:rsidR="002740B6" w:rsidRPr="00B74958">
        <w:rPr>
          <w:rFonts w:ascii="PT Astra Serif" w:eastAsia="Times New Roman" w:hAnsi="PT Astra Serif"/>
          <w:color w:val="000000"/>
          <w:sz w:val="24"/>
          <w:szCs w:val="24"/>
        </w:rPr>
        <w:t xml:space="preserve"> -9 классах являются четверть, год. Аттестации за четверть подлежат все предметы учебного плана. Отметки учащихся за </w:t>
      </w:r>
      <w:r w:rsidR="002740B6" w:rsidRPr="00B74958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>четверть выставляются по всем предметам учебного плана на основе результатов текущих тематических письменных контрольных работ, устных ответов учащихся, иных форм учебной деятельности (самостоятельных и практических работ, лабораторных работ, сочинений, изложений, учебных и исследовательских проектов и др.)</w:t>
      </w:r>
    </w:p>
    <w:p w:rsidR="00C31510" w:rsidRPr="00B74958" w:rsidRDefault="00C31510" w:rsidP="00C31510">
      <w:pPr>
        <w:pStyle w:val="a3"/>
        <w:tabs>
          <w:tab w:val="left" w:pos="440"/>
        </w:tabs>
        <w:ind w:left="142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  <w:r w:rsidRPr="00B74958">
        <w:rPr>
          <w:rFonts w:ascii="PT Astra Serif" w:eastAsia="Times New Roman" w:hAnsi="PT Astra Serif"/>
          <w:color w:val="000000"/>
          <w:sz w:val="24"/>
          <w:szCs w:val="24"/>
        </w:rPr>
        <w:t>2.3. Периодичность</w:t>
      </w:r>
      <w:r w:rsidR="002740B6" w:rsidRPr="00B74958">
        <w:rPr>
          <w:rFonts w:ascii="PT Astra Serif" w:eastAsia="Times New Roman" w:hAnsi="PT Astra Serif"/>
          <w:color w:val="000000"/>
          <w:sz w:val="24"/>
          <w:szCs w:val="24"/>
        </w:rPr>
        <w:t xml:space="preserve"> тематического контроля, проводимого учителем, определяется (с учётом образовательной программы) календарно-тематическим планированием по каждому предмету, принятым на методическом объединении и утвержденным директором школы.</w:t>
      </w:r>
    </w:p>
    <w:p w:rsidR="00C31510" w:rsidRPr="00B74958" w:rsidRDefault="00C31510" w:rsidP="00C31510">
      <w:pPr>
        <w:pStyle w:val="a3"/>
        <w:tabs>
          <w:tab w:val="left" w:pos="440"/>
        </w:tabs>
        <w:ind w:left="142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  <w:r w:rsidRPr="00B74958">
        <w:rPr>
          <w:rFonts w:ascii="PT Astra Serif" w:eastAsia="Times New Roman" w:hAnsi="PT Astra Serif"/>
          <w:color w:val="000000"/>
          <w:sz w:val="24"/>
          <w:szCs w:val="24"/>
        </w:rPr>
        <w:t>2.4.</w:t>
      </w:r>
      <w:r w:rsidR="002740B6" w:rsidRPr="00B74958">
        <w:rPr>
          <w:rFonts w:ascii="PT Astra Serif" w:eastAsia="Times New Roman" w:hAnsi="PT Astra Serif"/>
          <w:color w:val="000000"/>
          <w:sz w:val="24"/>
          <w:szCs w:val="24"/>
        </w:rPr>
        <w:t>Освоение образовательной программы, в том числе отдельной части или всего объема учебного предмета  образовательной программы, сопровождается промежуточной  (годовой)  аттестацией обучающихся, проводимой в порядке, установленном локальным актом «Положение о порядке проведения промежуточной аттестации обучающихся»,в различных формах</w:t>
      </w:r>
      <w:r w:rsidR="002740B6" w:rsidRPr="00B74958">
        <w:rPr>
          <w:rFonts w:ascii="PT Astra Serif" w:eastAsia="Times New Roman" w:hAnsi="PT Astra Serif"/>
          <w:b/>
          <w:color w:val="000000"/>
          <w:sz w:val="24"/>
          <w:szCs w:val="24"/>
        </w:rPr>
        <w:t xml:space="preserve">: </w:t>
      </w:r>
      <w:r w:rsidR="002740B6" w:rsidRPr="00B74958">
        <w:rPr>
          <w:rFonts w:ascii="PT Astra Serif" w:eastAsia="Times New Roman" w:hAnsi="PT Astra Serif"/>
          <w:color w:val="000000"/>
          <w:sz w:val="24"/>
          <w:szCs w:val="24"/>
        </w:rPr>
        <w:t>тестирование, устные и письменные экзамены.</w:t>
      </w:r>
      <w:r w:rsidRPr="00B74958">
        <w:rPr>
          <w:rFonts w:ascii="PT Astra Serif" w:hAnsi="PT Astra Serif"/>
          <w:sz w:val="24"/>
          <w:szCs w:val="24"/>
        </w:rPr>
        <w:t xml:space="preserve"> </w:t>
      </w:r>
    </w:p>
    <w:p w:rsidR="002740B6" w:rsidRPr="00B74958" w:rsidRDefault="002740B6" w:rsidP="00C31510">
      <w:pPr>
        <w:tabs>
          <w:tab w:val="left" w:pos="440"/>
        </w:tabs>
        <w:ind w:left="142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1B62AC" w:rsidRPr="00B74958" w:rsidRDefault="00C31510" w:rsidP="00DD142A">
      <w:pPr>
        <w:tabs>
          <w:tab w:val="left" w:pos="142"/>
        </w:tabs>
        <w:jc w:val="both"/>
        <w:rPr>
          <w:rFonts w:ascii="PT Astra Serif" w:hAnsi="PT Astra Serif"/>
          <w:sz w:val="24"/>
          <w:szCs w:val="24"/>
        </w:rPr>
      </w:pPr>
      <w:r w:rsidRPr="00B74958">
        <w:rPr>
          <w:rFonts w:ascii="PT Astra Serif" w:eastAsia="Times New Roman" w:hAnsi="PT Astra Serif"/>
          <w:color w:val="000000"/>
          <w:sz w:val="24"/>
          <w:szCs w:val="24"/>
        </w:rPr>
        <w:t xml:space="preserve">2.5. </w:t>
      </w:r>
      <w:r w:rsidRPr="00B74958">
        <w:rPr>
          <w:rFonts w:ascii="PT Astra Serif" w:eastAsia="Times New Roman" w:hAnsi="PT Astra Serif"/>
          <w:b/>
          <w:color w:val="000000"/>
          <w:sz w:val="24"/>
          <w:szCs w:val="24"/>
        </w:rPr>
        <w:t>Годовая</w:t>
      </w:r>
      <w:r w:rsidR="002740B6" w:rsidRPr="00B74958">
        <w:rPr>
          <w:rFonts w:ascii="PT Astra Serif" w:eastAsia="Times New Roman" w:hAnsi="PT Astra Serif"/>
          <w:b/>
          <w:color w:val="000000"/>
          <w:sz w:val="24"/>
          <w:szCs w:val="24"/>
        </w:rPr>
        <w:t xml:space="preserve"> аттестация учащихся 8</w:t>
      </w:r>
      <w:r w:rsidR="000C57F9">
        <w:rPr>
          <w:rFonts w:ascii="PT Astra Serif" w:eastAsia="Times New Roman" w:hAnsi="PT Astra Serif"/>
          <w:b/>
          <w:color w:val="000000"/>
          <w:sz w:val="24"/>
          <w:szCs w:val="24"/>
        </w:rPr>
        <w:t>-х, 9-х</w:t>
      </w:r>
      <w:r w:rsidR="002740B6" w:rsidRPr="00B74958">
        <w:rPr>
          <w:rFonts w:ascii="PT Astra Serif" w:eastAsia="Times New Roman" w:hAnsi="PT Astra Serif"/>
          <w:b/>
          <w:color w:val="000000"/>
          <w:sz w:val="24"/>
          <w:szCs w:val="24"/>
        </w:rPr>
        <w:t xml:space="preserve"> классах в 202</w:t>
      </w:r>
      <w:r w:rsidR="007E2482" w:rsidRPr="00B74958">
        <w:rPr>
          <w:rFonts w:ascii="PT Astra Serif" w:eastAsia="Times New Roman" w:hAnsi="PT Astra Serif"/>
          <w:b/>
          <w:color w:val="000000"/>
          <w:sz w:val="24"/>
          <w:szCs w:val="24"/>
        </w:rPr>
        <w:t>3</w:t>
      </w:r>
      <w:r w:rsidR="002740B6" w:rsidRPr="00B74958">
        <w:rPr>
          <w:rFonts w:ascii="PT Astra Serif" w:eastAsia="Times New Roman" w:hAnsi="PT Astra Serif"/>
          <w:b/>
          <w:color w:val="000000"/>
          <w:sz w:val="24"/>
          <w:szCs w:val="24"/>
        </w:rPr>
        <w:t>-202</w:t>
      </w:r>
      <w:r w:rsidR="007E2482" w:rsidRPr="00B74958">
        <w:rPr>
          <w:rFonts w:ascii="PT Astra Serif" w:eastAsia="Times New Roman" w:hAnsi="PT Astra Serif"/>
          <w:b/>
          <w:color w:val="000000"/>
          <w:sz w:val="24"/>
          <w:szCs w:val="24"/>
        </w:rPr>
        <w:t>4</w:t>
      </w:r>
      <w:r w:rsidR="002740B6" w:rsidRPr="00B74958">
        <w:rPr>
          <w:rFonts w:ascii="PT Astra Serif" w:eastAsia="Times New Roman" w:hAnsi="PT Astra Serif"/>
          <w:b/>
          <w:color w:val="000000"/>
          <w:sz w:val="24"/>
          <w:szCs w:val="24"/>
        </w:rPr>
        <w:t xml:space="preserve"> уч.г. будет проведена </w:t>
      </w:r>
      <w:r w:rsidR="002740B6" w:rsidRPr="00205656">
        <w:rPr>
          <w:rStyle w:val="20"/>
          <w:rFonts w:ascii="PT Astra Serif" w:hAnsi="PT Astra Serif"/>
          <w:color w:val="auto"/>
          <w:sz w:val="24"/>
          <w:szCs w:val="24"/>
        </w:rPr>
        <w:t>следующим</w:t>
      </w:r>
      <w:r w:rsidR="002740B6" w:rsidRPr="00B74958">
        <w:rPr>
          <w:rStyle w:val="20"/>
          <w:rFonts w:ascii="PT Astra Serif" w:hAnsi="PT Astra Serif"/>
          <w:color w:val="auto"/>
          <w:sz w:val="24"/>
          <w:szCs w:val="24"/>
        </w:rPr>
        <w:t xml:space="preserve"> образом:</w:t>
      </w:r>
      <w:bookmarkEnd w:id="1"/>
      <w:r w:rsidR="00DD142A" w:rsidRPr="00B74958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5285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3969"/>
        <w:gridCol w:w="3969"/>
      </w:tblGrid>
      <w:tr w:rsidR="007E2482" w:rsidRPr="00B74958" w:rsidTr="00205656">
        <w:trPr>
          <w:trHeight w:val="828"/>
        </w:trPr>
        <w:tc>
          <w:tcPr>
            <w:tcW w:w="1164" w:type="pct"/>
            <w:vMerge w:val="restart"/>
            <w:hideMark/>
          </w:tcPr>
          <w:p w:rsidR="007E2482" w:rsidRPr="00B74958" w:rsidRDefault="007E2482" w:rsidP="00C31510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Предметы учебного</w:t>
            </w:r>
          </w:p>
          <w:p w:rsidR="007E2482" w:rsidRPr="00B74958" w:rsidRDefault="007E2482" w:rsidP="00C31510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плана</w:t>
            </w:r>
          </w:p>
        </w:tc>
        <w:tc>
          <w:tcPr>
            <w:tcW w:w="3836" w:type="pct"/>
            <w:gridSpan w:val="2"/>
            <w:hideMark/>
          </w:tcPr>
          <w:p w:rsidR="007E2482" w:rsidRPr="00B74958" w:rsidRDefault="007E2482" w:rsidP="007E2482">
            <w:pPr>
              <w:tabs>
                <w:tab w:val="left" w:pos="142"/>
              </w:tabs>
              <w:jc w:val="center"/>
              <w:rPr>
                <w:rStyle w:val="20"/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Форма проведения промежуточной аттестации</w:t>
            </w:r>
          </w:p>
          <w:p w:rsidR="007E2482" w:rsidRPr="00B74958" w:rsidRDefault="007E2482" w:rsidP="00C31510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205656" w:rsidRPr="00B74958" w:rsidTr="00205656">
        <w:trPr>
          <w:trHeight w:val="20"/>
        </w:trPr>
        <w:tc>
          <w:tcPr>
            <w:tcW w:w="1164" w:type="pct"/>
            <w:vMerge/>
            <w:hideMark/>
          </w:tcPr>
          <w:p w:rsidR="007E2482" w:rsidRPr="00B74958" w:rsidRDefault="007E2482" w:rsidP="0039469B">
            <w:pPr>
              <w:ind w:left="8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918" w:type="pct"/>
            <w:hideMark/>
          </w:tcPr>
          <w:p w:rsidR="007E2482" w:rsidRPr="00B74958" w:rsidRDefault="007E2482" w:rsidP="0039469B">
            <w:pPr>
              <w:ind w:left="8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8 класс</w:t>
            </w:r>
          </w:p>
        </w:tc>
        <w:tc>
          <w:tcPr>
            <w:tcW w:w="1918" w:type="pct"/>
            <w:hideMark/>
          </w:tcPr>
          <w:p w:rsidR="007E2482" w:rsidRPr="00B74958" w:rsidRDefault="007E2482" w:rsidP="00C31510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9 класс</w:t>
            </w:r>
          </w:p>
        </w:tc>
      </w:tr>
      <w:tr w:rsidR="00205656" w:rsidRPr="00B74958" w:rsidTr="00205656">
        <w:trPr>
          <w:trHeight w:val="20"/>
        </w:trPr>
        <w:tc>
          <w:tcPr>
            <w:tcW w:w="1164" w:type="pct"/>
            <w:hideMark/>
          </w:tcPr>
          <w:p w:rsidR="007E2482" w:rsidRPr="00B74958" w:rsidRDefault="00205656" w:rsidP="0039469B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918" w:type="pct"/>
            <w:hideMark/>
          </w:tcPr>
          <w:p w:rsidR="007E2482" w:rsidRPr="00B74958" w:rsidRDefault="007E2482" w:rsidP="0039469B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1918" w:type="pct"/>
            <w:hideMark/>
          </w:tcPr>
          <w:p w:rsidR="007E2482" w:rsidRPr="00B74958" w:rsidRDefault="007E2482" w:rsidP="00205656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Контрольная работа в формеОГЭ</w:t>
            </w:r>
          </w:p>
        </w:tc>
      </w:tr>
      <w:tr w:rsidR="00205656" w:rsidRPr="00B74958" w:rsidTr="00205656">
        <w:trPr>
          <w:trHeight w:val="317"/>
        </w:trPr>
        <w:tc>
          <w:tcPr>
            <w:tcW w:w="1164" w:type="pct"/>
            <w:hideMark/>
          </w:tcPr>
          <w:p w:rsidR="00205656" w:rsidRDefault="00205656" w:rsidP="0039469B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1918" w:type="pct"/>
            <w:hideMark/>
          </w:tcPr>
          <w:p w:rsidR="00205656" w:rsidRPr="00B74958" w:rsidRDefault="00205656" w:rsidP="0039469B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Сочинение</w:t>
            </w:r>
          </w:p>
        </w:tc>
        <w:tc>
          <w:tcPr>
            <w:tcW w:w="1918" w:type="pct"/>
            <w:hideMark/>
          </w:tcPr>
          <w:p w:rsidR="00205656" w:rsidRPr="00B74958" w:rsidRDefault="00205656" w:rsidP="00743142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Сочинение</w:t>
            </w:r>
          </w:p>
        </w:tc>
      </w:tr>
      <w:tr w:rsidR="00205656" w:rsidRPr="00B74958" w:rsidTr="00205656">
        <w:trPr>
          <w:trHeight w:val="20"/>
        </w:trPr>
        <w:tc>
          <w:tcPr>
            <w:tcW w:w="1164" w:type="pct"/>
            <w:hideMark/>
          </w:tcPr>
          <w:p w:rsidR="007E2482" w:rsidRPr="00B74958" w:rsidRDefault="007E2482" w:rsidP="00C31510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Родной язык</w:t>
            </w:r>
          </w:p>
        </w:tc>
        <w:tc>
          <w:tcPr>
            <w:tcW w:w="1918" w:type="pct"/>
            <w:hideMark/>
          </w:tcPr>
          <w:p w:rsidR="007E2482" w:rsidRPr="00B74958" w:rsidRDefault="00205656" w:rsidP="00743142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</w:p>
        </w:tc>
        <w:tc>
          <w:tcPr>
            <w:tcW w:w="1918" w:type="pct"/>
          </w:tcPr>
          <w:p w:rsidR="007E2482" w:rsidRPr="00B74958" w:rsidRDefault="007E2482" w:rsidP="00205656">
            <w:pPr>
              <w:ind w:left="85" w:right="-49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Контрольный</w:t>
            </w:r>
            <w:r w:rsidR="00205656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диктант</w:t>
            </w:r>
          </w:p>
        </w:tc>
      </w:tr>
      <w:tr w:rsidR="00205656" w:rsidRPr="00B74958" w:rsidTr="00205656">
        <w:trPr>
          <w:trHeight w:val="20"/>
        </w:trPr>
        <w:tc>
          <w:tcPr>
            <w:tcW w:w="1164" w:type="pct"/>
            <w:hideMark/>
          </w:tcPr>
          <w:p w:rsidR="00205656" w:rsidRPr="00B74958" w:rsidRDefault="00205656" w:rsidP="00C31510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Родная литература</w:t>
            </w:r>
          </w:p>
        </w:tc>
        <w:tc>
          <w:tcPr>
            <w:tcW w:w="1918" w:type="pct"/>
            <w:hideMark/>
          </w:tcPr>
          <w:p w:rsidR="00205656" w:rsidRPr="00B74958" w:rsidRDefault="00205656" w:rsidP="00C31510">
            <w:pPr>
              <w:ind w:left="85" w:right="13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</w:p>
        </w:tc>
        <w:tc>
          <w:tcPr>
            <w:tcW w:w="1918" w:type="pct"/>
          </w:tcPr>
          <w:p w:rsidR="00205656" w:rsidRPr="00B74958" w:rsidRDefault="00205656" w:rsidP="00205656">
            <w:pPr>
              <w:ind w:left="85" w:right="135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Тест</w:t>
            </w:r>
          </w:p>
        </w:tc>
      </w:tr>
      <w:tr w:rsidR="00205656" w:rsidRPr="00B74958" w:rsidTr="00205656">
        <w:trPr>
          <w:trHeight w:val="20"/>
        </w:trPr>
        <w:tc>
          <w:tcPr>
            <w:tcW w:w="1164" w:type="pct"/>
            <w:hideMark/>
          </w:tcPr>
          <w:p w:rsidR="007E2482" w:rsidRPr="00B74958" w:rsidRDefault="007E2482" w:rsidP="00C31510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Иностранный язык</w:t>
            </w:r>
          </w:p>
        </w:tc>
        <w:tc>
          <w:tcPr>
            <w:tcW w:w="1918" w:type="pct"/>
            <w:hideMark/>
          </w:tcPr>
          <w:p w:rsidR="007E2482" w:rsidRPr="00B74958" w:rsidRDefault="007E2482" w:rsidP="00205656">
            <w:pPr>
              <w:ind w:left="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Контрольная работа в</w:t>
            </w:r>
            <w:r w:rsidR="00205656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форме ОГЭ</w:t>
            </w:r>
          </w:p>
        </w:tc>
        <w:tc>
          <w:tcPr>
            <w:tcW w:w="1918" w:type="pct"/>
            <w:hideMark/>
          </w:tcPr>
          <w:p w:rsidR="007E2482" w:rsidRPr="00B74958" w:rsidRDefault="007E2482" w:rsidP="00C31510">
            <w:pPr>
              <w:ind w:left="-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Контрольная работа  в  форме ОГЭ</w:t>
            </w:r>
          </w:p>
        </w:tc>
      </w:tr>
      <w:tr w:rsidR="00205656" w:rsidRPr="00B74958" w:rsidTr="00205656">
        <w:trPr>
          <w:trHeight w:val="20"/>
        </w:trPr>
        <w:tc>
          <w:tcPr>
            <w:tcW w:w="1164" w:type="pct"/>
            <w:hideMark/>
          </w:tcPr>
          <w:p w:rsidR="007E2482" w:rsidRPr="00B74958" w:rsidRDefault="007E2482" w:rsidP="00C31510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Алгебра</w:t>
            </w:r>
          </w:p>
        </w:tc>
        <w:tc>
          <w:tcPr>
            <w:tcW w:w="1918" w:type="pct"/>
            <w:hideMark/>
          </w:tcPr>
          <w:p w:rsidR="007E2482" w:rsidRPr="00B74958" w:rsidRDefault="007E2482" w:rsidP="00205656">
            <w:pPr>
              <w:ind w:left="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Контрольная</w:t>
            </w:r>
            <w:r w:rsidR="00B74958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работа в</w:t>
            </w:r>
            <w:r w:rsidR="00205656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форме ОГЭ</w:t>
            </w:r>
          </w:p>
        </w:tc>
        <w:tc>
          <w:tcPr>
            <w:tcW w:w="1918" w:type="pct"/>
            <w:hideMark/>
          </w:tcPr>
          <w:p w:rsidR="007E2482" w:rsidRPr="00B74958" w:rsidRDefault="007E2482" w:rsidP="00C31510">
            <w:pPr>
              <w:ind w:left="85" w:right="135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Контрольная работа в  форме ОГЭ</w:t>
            </w:r>
          </w:p>
        </w:tc>
      </w:tr>
      <w:tr w:rsidR="00205656" w:rsidRPr="00B74958" w:rsidTr="00205656">
        <w:trPr>
          <w:trHeight w:val="20"/>
        </w:trPr>
        <w:tc>
          <w:tcPr>
            <w:tcW w:w="1164" w:type="pct"/>
            <w:hideMark/>
          </w:tcPr>
          <w:p w:rsidR="007E2482" w:rsidRPr="00B74958" w:rsidRDefault="007E2482" w:rsidP="00C31510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Геометрия</w:t>
            </w:r>
          </w:p>
        </w:tc>
        <w:tc>
          <w:tcPr>
            <w:tcW w:w="1918" w:type="pct"/>
            <w:hideMark/>
          </w:tcPr>
          <w:p w:rsidR="007E2482" w:rsidRPr="00B74958" w:rsidRDefault="007E2482" w:rsidP="009F1F66">
            <w:pPr>
              <w:ind w:left="85" w:right="135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Контрольная работа в</w:t>
            </w:r>
            <w:r w:rsidR="00B74958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форме ОГЭ</w:t>
            </w:r>
          </w:p>
        </w:tc>
        <w:tc>
          <w:tcPr>
            <w:tcW w:w="1918" w:type="pct"/>
            <w:hideMark/>
          </w:tcPr>
          <w:p w:rsidR="007E2482" w:rsidRPr="00B74958" w:rsidRDefault="00205656" w:rsidP="00C31510">
            <w:pPr>
              <w:ind w:left="85" w:right="135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Контрольная работа  в  форме </w:t>
            </w:r>
            <w:r w:rsidR="007E2482" w:rsidRPr="00B74958">
              <w:rPr>
                <w:rFonts w:ascii="PT Astra Serif" w:eastAsia="Times New Roman" w:hAnsi="PT Astra Serif"/>
                <w:sz w:val="24"/>
                <w:szCs w:val="24"/>
              </w:rPr>
              <w:t>ОГЭ</w:t>
            </w:r>
          </w:p>
        </w:tc>
      </w:tr>
      <w:tr w:rsidR="00205656" w:rsidRPr="00B74958" w:rsidTr="00205656">
        <w:trPr>
          <w:trHeight w:val="20"/>
        </w:trPr>
        <w:tc>
          <w:tcPr>
            <w:tcW w:w="1164" w:type="pct"/>
            <w:hideMark/>
          </w:tcPr>
          <w:p w:rsidR="007E2482" w:rsidRPr="00B74958" w:rsidRDefault="007E2482" w:rsidP="00C31510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История</w:t>
            </w:r>
          </w:p>
        </w:tc>
        <w:tc>
          <w:tcPr>
            <w:tcW w:w="1918" w:type="pct"/>
            <w:hideMark/>
          </w:tcPr>
          <w:p w:rsidR="007E2482" w:rsidRPr="00B74958" w:rsidRDefault="007E2482" w:rsidP="00205656">
            <w:pPr>
              <w:ind w:left="85" w:right="135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Контрольная</w:t>
            </w:r>
            <w:r w:rsidR="00205656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работа  в форме ОГЭ</w:t>
            </w:r>
          </w:p>
        </w:tc>
        <w:tc>
          <w:tcPr>
            <w:tcW w:w="1918" w:type="pct"/>
            <w:hideMark/>
          </w:tcPr>
          <w:p w:rsidR="007E2482" w:rsidRPr="00B74958" w:rsidRDefault="007E2482" w:rsidP="00205656">
            <w:pPr>
              <w:ind w:left="85" w:right="135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Контрольная</w:t>
            </w:r>
            <w:r w:rsidR="00205656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работа  в форме ОГЭ</w:t>
            </w:r>
          </w:p>
        </w:tc>
      </w:tr>
      <w:tr w:rsidR="00205656" w:rsidRPr="00B74958" w:rsidTr="00205656">
        <w:trPr>
          <w:trHeight w:val="20"/>
        </w:trPr>
        <w:tc>
          <w:tcPr>
            <w:tcW w:w="1164" w:type="pct"/>
            <w:hideMark/>
          </w:tcPr>
          <w:p w:rsidR="007E2482" w:rsidRPr="00B74958" w:rsidRDefault="007E2482" w:rsidP="00C31510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Обществознание</w:t>
            </w:r>
          </w:p>
        </w:tc>
        <w:tc>
          <w:tcPr>
            <w:tcW w:w="1918" w:type="pct"/>
            <w:hideMark/>
          </w:tcPr>
          <w:p w:rsidR="007E2482" w:rsidRPr="00B74958" w:rsidRDefault="007E2482" w:rsidP="00205656">
            <w:pPr>
              <w:ind w:left="85" w:right="135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Контрольная</w:t>
            </w:r>
            <w:r w:rsidR="00205656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работа в форме ОГЭ</w:t>
            </w:r>
          </w:p>
        </w:tc>
        <w:tc>
          <w:tcPr>
            <w:tcW w:w="1918" w:type="pct"/>
            <w:hideMark/>
          </w:tcPr>
          <w:p w:rsidR="007E2482" w:rsidRPr="00B74958" w:rsidRDefault="007E2482" w:rsidP="00205656">
            <w:pPr>
              <w:ind w:left="85" w:right="135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Контрольная</w:t>
            </w:r>
            <w:r w:rsidR="00205656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работа в форме ОГЭ</w:t>
            </w:r>
          </w:p>
        </w:tc>
      </w:tr>
      <w:tr w:rsidR="00205656" w:rsidRPr="00B74958" w:rsidTr="00205656">
        <w:trPr>
          <w:trHeight w:val="20"/>
        </w:trPr>
        <w:tc>
          <w:tcPr>
            <w:tcW w:w="1164" w:type="pct"/>
            <w:hideMark/>
          </w:tcPr>
          <w:p w:rsidR="007E2482" w:rsidRPr="00B74958" w:rsidRDefault="007E2482" w:rsidP="00C31510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География</w:t>
            </w:r>
          </w:p>
        </w:tc>
        <w:tc>
          <w:tcPr>
            <w:tcW w:w="1918" w:type="pct"/>
            <w:hideMark/>
          </w:tcPr>
          <w:p w:rsidR="007E2482" w:rsidRPr="00B74958" w:rsidRDefault="007E2482" w:rsidP="00205656">
            <w:pPr>
              <w:ind w:left="85" w:right="135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Контрольная</w:t>
            </w:r>
            <w:r w:rsidR="00205656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работа </w:t>
            </w:r>
          </w:p>
        </w:tc>
        <w:tc>
          <w:tcPr>
            <w:tcW w:w="1918" w:type="pct"/>
            <w:hideMark/>
          </w:tcPr>
          <w:p w:rsidR="007E2482" w:rsidRPr="00B74958" w:rsidRDefault="007E2482" w:rsidP="00205656">
            <w:pPr>
              <w:ind w:left="85" w:right="135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Контрольная</w:t>
            </w:r>
            <w:r w:rsidR="00205656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работа в форме ОГЭ</w:t>
            </w:r>
          </w:p>
        </w:tc>
      </w:tr>
      <w:tr w:rsidR="00205656" w:rsidRPr="00B74958" w:rsidTr="00205656">
        <w:trPr>
          <w:trHeight w:val="20"/>
        </w:trPr>
        <w:tc>
          <w:tcPr>
            <w:tcW w:w="1164" w:type="pct"/>
            <w:hideMark/>
          </w:tcPr>
          <w:p w:rsidR="007E2482" w:rsidRPr="00B74958" w:rsidRDefault="007E2482" w:rsidP="00C31510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Физика</w:t>
            </w:r>
          </w:p>
        </w:tc>
        <w:tc>
          <w:tcPr>
            <w:tcW w:w="1918" w:type="pct"/>
            <w:hideMark/>
          </w:tcPr>
          <w:p w:rsidR="007E2482" w:rsidRPr="00B74958" w:rsidRDefault="007E2482" w:rsidP="00205656">
            <w:pPr>
              <w:ind w:left="85" w:right="135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Контрольная</w:t>
            </w:r>
            <w:r w:rsidR="00205656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работа </w:t>
            </w:r>
          </w:p>
        </w:tc>
        <w:tc>
          <w:tcPr>
            <w:tcW w:w="1918" w:type="pct"/>
            <w:hideMark/>
          </w:tcPr>
          <w:p w:rsidR="007E2482" w:rsidRPr="00B74958" w:rsidRDefault="007E2482" w:rsidP="00205656">
            <w:pPr>
              <w:ind w:left="85" w:right="135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Контрольная</w:t>
            </w:r>
            <w:r w:rsidR="00205656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работа </w:t>
            </w:r>
          </w:p>
        </w:tc>
      </w:tr>
      <w:tr w:rsidR="00205656" w:rsidRPr="00B74958" w:rsidTr="00205656">
        <w:trPr>
          <w:trHeight w:val="20"/>
        </w:trPr>
        <w:tc>
          <w:tcPr>
            <w:tcW w:w="1164" w:type="pct"/>
            <w:hideMark/>
          </w:tcPr>
          <w:p w:rsidR="007E2482" w:rsidRPr="00B74958" w:rsidRDefault="007E2482" w:rsidP="00C31510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Химия</w:t>
            </w:r>
          </w:p>
        </w:tc>
        <w:tc>
          <w:tcPr>
            <w:tcW w:w="1918" w:type="pct"/>
            <w:hideMark/>
          </w:tcPr>
          <w:p w:rsidR="007E2482" w:rsidRPr="00B74958" w:rsidRDefault="007E2482" w:rsidP="00205656">
            <w:pPr>
              <w:ind w:left="85" w:right="135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Контрольная</w:t>
            </w:r>
            <w:r w:rsidR="00205656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работа в форме ОГЭ</w:t>
            </w:r>
          </w:p>
        </w:tc>
        <w:tc>
          <w:tcPr>
            <w:tcW w:w="1918" w:type="pct"/>
            <w:hideMark/>
          </w:tcPr>
          <w:p w:rsidR="007E2482" w:rsidRPr="00B74958" w:rsidRDefault="007E2482" w:rsidP="00205656">
            <w:pPr>
              <w:ind w:left="85" w:right="135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Контрольная</w:t>
            </w:r>
            <w:r w:rsidR="00205656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работа в форме ОГЭ</w:t>
            </w:r>
          </w:p>
        </w:tc>
      </w:tr>
      <w:tr w:rsidR="00205656" w:rsidRPr="00B74958" w:rsidTr="00205656">
        <w:trPr>
          <w:trHeight w:val="20"/>
        </w:trPr>
        <w:tc>
          <w:tcPr>
            <w:tcW w:w="1164" w:type="pct"/>
            <w:hideMark/>
          </w:tcPr>
          <w:p w:rsidR="007E2482" w:rsidRPr="00B74958" w:rsidRDefault="007E2482" w:rsidP="00C31510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Биология</w:t>
            </w:r>
          </w:p>
        </w:tc>
        <w:tc>
          <w:tcPr>
            <w:tcW w:w="1918" w:type="pct"/>
            <w:hideMark/>
          </w:tcPr>
          <w:p w:rsidR="007E2482" w:rsidRPr="00B74958" w:rsidRDefault="007E2482" w:rsidP="00205656">
            <w:pPr>
              <w:ind w:left="85" w:right="135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Контрольная</w:t>
            </w:r>
            <w:r w:rsidR="00205656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работа в форме ОГЭ</w:t>
            </w:r>
          </w:p>
        </w:tc>
        <w:tc>
          <w:tcPr>
            <w:tcW w:w="1918" w:type="pct"/>
            <w:hideMark/>
          </w:tcPr>
          <w:p w:rsidR="007E2482" w:rsidRPr="00B74958" w:rsidRDefault="007E2482" w:rsidP="00205656">
            <w:pPr>
              <w:ind w:left="85" w:right="135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Контрольная</w:t>
            </w:r>
            <w:r w:rsidR="00205656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работа в форме ОГЭ</w:t>
            </w:r>
          </w:p>
        </w:tc>
      </w:tr>
      <w:tr w:rsidR="007E2482" w:rsidRPr="00B74958" w:rsidTr="00205656">
        <w:trPr>
          <w:trHeight w:val="20"/>
        </w:trPr>
        <w:tc>
          <w:tcPr>
            <w:tcW w:w="1164" w:type="pct"/>
            <w:hideMark/>
          </w:tcPr>
          <w:p w:rsidR="007E2482" w:rsidRPr="00B74958" w:rsidRDefault="007E2482" w:rsidP="00C31510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Технология</w:t>
            </w:r>
          </w:p>
        </w:tc>
        <w:tc>
          <w:tcPr>
            <w:tcW w:w="3836" w:type="pct"/>
            <w:gridSpan w:val="2"/>
            <w:hideMark/>
          </w:tcPr>
          <w:p w:rsidR="007E2482" w:rsidRPr="00B74958" w:rsidRDefault="007E2482" w:rsidP="00C31510">
            <w:pPr>
              <w:ind w:left="85" w:right="135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Коллективная выставка творческих работ, защита  проекта</w:t>
            </w:r>
          </w:p>
          <w:p w:rsidR="007E2482" w:rsidRPr="00B74958" w:rsidRDefault="007E2482" w:rsidP="00C31510">
            <w:pPr>
              <w:ind w:left="85" w:right="135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 </w:t>
            </w:r>
          </w:p>
        </w:tc>
      </w:tr>
      <w:tr w:rsidR="00205656" w:rsidRPr="00B74958" w:rsidTr="00205656">
        <w:trPr>
          <w:trHeight w:val="20"/>
        </w:trPr>
        <w:tc>
          <w:tcPr>
            <w:tcW w:w="1164" w:type="pct"/>
            <w:hideMark/>
          </w:tcPr>
          <w:p w:rsidR="00B74958" w:rsidRPr="00B74958" w:rsidRDefault="00B74958" w:rsidP="00C31510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18" w:type="pct"/>
            <w:hideMark/>
          </w:tcPr>
          <w:p w:rsidR="00B74958" w:rsidRPr="00B74958" w:rsidRDefault="00B74958" w:rsidP="00C31510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Выставка ученических работ</w:t>
            </w:r>
          </w:p>
        </w:tc>
        <w:tc>
          <w:tcPr>
            <w:tcW w:w="1918" w:type="pct"/>
            <w:hideMark/>
          </w:tcPr>
          <w:p w:rsidR="00B74958" w:rsidRPr="00B74958" w:rsidRDefault="00B74958" w:rsidP="00C31510">
            <w:pPr>
              <w:ind w:left="85" w:right="135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 -</w:t>
            </w:r>
          </w:p>
          <w:p w:rsidR="00B74958" w:rsidRPr="00B74958" w:rsidRDefault="00B74958" w:rsidP="00C31510">
            <w:pPr>
              <w:ind w:left="85" w:right="135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 </w:t>
            </w:r>
          </w:p>
        </w:tc>
      </w:tr>
      <w:tr w:rsidR="00205656" w:rsidRPr="00B74958" w:rsidTr="00205656">
        <w:trPr>
          <w:trHeight w:val="392"/>
        </w:trPr>
        <w:tc>
          <w:tcPr>
            <w:tcW w:w="1164" w:type="pct"/>
            <w:hideMark/>
          </w:tcPr>
          <w:p w:rsidR="00B74958" w:rsidRPr="00B74958" w:rsidRDefault="00B74958" w:rsidP="00C31510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Музыка</w:t>
            </w:r>
          </w:p>
        </w:tc>
        <w:tc>
          <w:tcPr>
            <w:tcW w:w="1918" w:type="pct"/>
            <w:hideMark/>
          </w:tcPr>
          <w:p w:rsidR="00B74958" w:rsidRPr="00B74958" w:rsidRDefault="00B74958" w:rsidP="00C31510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 xml:space="preserve">Тест </w:t>
            </w:r>
          </w:p>
        </w:tc>
        <w:tc>
          <w:tcPr>
            <w:tcW w:w="1918" w:type="pct"/>
          </w:tcPr>
          <w:p w:rsidR="00B74958" w:rsidRPr="00B74958" w:rsidRDefault="00B74958" w:rsidP="00C31510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</w:p>
          <w:p w:rsidR="00B74958" w:rsidRPr="00B74958" w:rsidRDefault="00B74958" w:rsidP="00C31510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 </w:t>
            </w:r>
          </w:p>
        </w:tc>
      </w:tr>
      <w:tr w:rsidR="00205656" w:rsidRPr="00B74958" w:rsidTr="00205656">
        <w:trPr>
          <w:trHeight w:val="20"/>
        </w:trPr>
        <w:tc>
          <w:tcPr>
            <w:tcW w:w="1164" w:type="pct"/>
            <w:hideMark/>
          </w:tcPr>
          <w:p w:rsidR="00B74958" w:rsidRPr="00B74958" w:rsidRDefault="00B74958" w:rsidP="00C31510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Физическая</w:t>
            </w:r>
          </w:p>
          <w:p w:rsidR="00B74958" w:rsidRPr="00B74958" w:rsidRDefault="00B74958" w:rsidP="00C31510">
            <w:pPr>
              <w:ind w:left="85" w:right="1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культура</w:t>
            </w:r>
          </w:p>
        </w:tc>
        <w:tc>
          <w:tcPr>
            <w:tcW w:w="1918" w:type="pct"/>
            <w:hideMark/>
          </w:tcPr>
          <w:p w:rsidR="00B74958" w:rsidRPr="00B74958" w:rsidRDefault="00B74958" w:rsidP="00B74958">
            <w:pPr>
              <w:ind w:left="85" w:right="135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Сдача нормативов (в соответствии с требованиями)</w:t>
            </w:r>
          </w:p>
        </w:tc>
        <w:tc>
          <w:tcPr>
            <w:tcW w:w="1918" w:type="pct"/>
          </w:tcPr>
          <w:p w:rsidR="00B74958" w:rsidRPr="00B74958" w:rsidRDefault="00B74958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Сдача нормативов (в соответствии с требованиями)</w:t>
            </w:r>
          </w:p>
        </w:tc>
      </w:tr>
    </w:tbl>
    <w:p w:rsidR="00755AC0" w:rsidRPr="00B74958" w:rsidRDefault="00755AC0" w:rsidP="00DF3CB5">
      <w:pPr>
        <w:rPr>
          <w:rFonts w:ascii="PT Astra Serif" w:hAnsi="PT Astra Serif"/>
          <w:sz w:val="24"/>
          <w:szCs w:val="24"/>
          <w:highlight w:val="yellow"/>
        </w:rPr>
      </w:pPr>
    </w:p>
    <w:p w:rsidR="002740B6" w:rsidRPr="00B74958" w:rsidRDefault="002740B6" w:rsidP="002740B6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B74958">
        <w:rPr>
          <w:rFonts w:ascii="PT Astra Serif" w:hAnsi="PT Astra Serif"/>
          <w:sz w:val="24"/>
          <w:szCs w:val="24"/>
        </w:rPr>
        <w:t>Государственная итоговая аттестация обучающихся 9 класса проводится согласно приказам МО РФ.</w:t>
      </w:r>
    </w:p>
    <w:p w:rsidR="00D85F98" w:rsidRPr="00B74958" w:rsidRDefault="00D85F98" w:rsidP="00B52569">
      <w:pPr>
        <w:tabs>
          <w:tab w:val="left" w:pos="440"/>
        </w:tabs>
        <w:ind w:left="440"/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D85F98" w:rsidRPr="00B74958" w:rsidRDefault="00D85F98" w:rsidP="00B52569">
      <w:pPr>
        <w:tabs>
          <w:tab w:val="left" w:pos="440"/>
        </w:tabs>
        <w:ind w:left="440"/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504469" w:rsidRDefault="00504469" w:rsidP="0003507A">
      <w:pPr>
        <w:tabs>
          <w:tab w:val="left" w:pos="440"/>
        </w:tabs>
        <w:jc w:val="center"/>
        <w:rPr>
          <w:rFonts w:ascii="PT Astra Serif" w:eastAsia="Times New Roman" w:hAnsi="PT Astra Serif"/>
          <w:b/>
          <w:sz w:val="24"/>
          <w:szCs w:val="24"/>
        </w:rPr>
      </w:pPr>
      <w:bookmarkStart w:id="3" w:name="_Hlk106883181"/>
    </w:p>
    <w:p w:rsidR="00504469" w:rsidRDefault="00504469" w:rsidP="0003507A">
      <w:pPr>
        <w:tabs>
          <w:tab w:val="left" w:pos="440"/>
        </w:tabs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504469" w:rsidRDefault="00504469" w:rsidP="0003507A">
      <w:pPr>
        <w:tabs>
          <w:tab w:val="left" w:pos="440"/>
        </w:tabs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504469" w:rsidRDefault="00504469" w:rsidP="0003507A">
      <w:pPr>
        <w:tabs>
          <w:tab w:val="left" w:pos="440"/>
        </w:tabs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504469" w:rsidRDefault="00504469" w:rsidP="0003507A">
      <w:pPr>
        <w:tabs>
          <w:tab w:val="left" w:pos="440"/>
        </w:tabs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504469" w:rsidRDefault="00504469" w:rsidP="0003507A">
      <w:pPr>
        <w:tabs>
          <w:tab w:val="left" w:pos="440"/>
        </w:tabs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504469" w:rsidRDefault="00504469" w:rsidP="0003507A">
      <w:pPr>
        <w:tabs>
          <w:tab w:val="left" w:pos="440"/>
        </w:tabs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504469" w:rsidRDefault="00504469" w:rsidP="0003507A">
      <w:pPr>
        <w:tabs>
          <w:tab w:val="left" w:pos="440"/>
        </w:tabs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504469" w:rsidRDefault="00504469" w:rsidP="0003507A">
      <w:pPr>
        <w:tabs>
          <w:tab w:val="left" w:pos="440"/>
        </w:tabs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504469" w:rsidRDefault="00504469" w:rsidP="0003507A">
      <w:pPr>
        <w:tabs>
          <w:tab w:val="left" w:pos="440"/>
        </w:tabs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B52569" w:rsidRPr="00B74958" w:rsidRDefault="0003507A" w:rsidP="0003507A">
      <w:pPr>
        <w:tabs>
          <w:tab w:val="left" w:pos="440"/>
        </w:tabs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B74958">
        <w:rPr>
          <w:rFonts w:ascii="PT Astra Serif" w:eastAsia="Times New Roman" w:hAnsi="PT Astra Serif"/>
          <w:b/>
          <w:sz w:val="24"/>
          <w:szCs w:val="24"/>
        </w:rPr>
        <w:t xml:space="preserve">3. </w:t>
      </w:r>
      <w:r w:rsidR="00FD2333" w:rsidRPr="00B74958">
        <w:rPr>
          <w:rFonts w:ascii="PT Astra Serif" w:eastAsia="Times New Roman" w:hAnsi="PT Astra Serif"/>
          <w:b/>
          <w:sz w:val="24"/>
          <w:szCs w:val="24"/>
        </w:rPr>
        <w:t>У</w:t>
      </w:r>
      <w:r w:rsidR="00B52569" w:rsidRPr="00B74958">
        <w:rPr>
          <w:rFonts w:ascii="PT Astra Serif" w:eastAsia="Times New Roman" w:hAnsi="PT Astra Serif"/>
          <w:b/>
          <w:sz w:val="24"/>
          <w:szCs w:val="24"/>
        </w:rPr>
        <w:t>чебный план</w:t>
      </w:r>
    </w:p>
    <w:p w:rsidR="00FD2333" w:rsidRPr="00B74958" w:rsidRDefault="00B52569" w:rsidP="00B52569">
      <w:pPr>
        <w:tabs>
          <w:tab w:val="left" w:pos="440"/>
        </w:tabs>
        <w:ind w:left="44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B74958">
        <w:rPr>
          <w:rFonts w:ascii="PT Astra Serif" w:eastAsia="Times New Roman" w:hAnsi="PT Astra Serif"/>
          <w:b/>
          <w:sz w:val="24"/>
          <w:szCs w:val="24"/>
        </w:rPr>
        <w:t>для основного общего образования МОУ СОШ с. Родничок им. В.П. Сергеева Балашовского района Саратовской области</w:t>
      </w:r>
    </w:p>
    <w:bookmarkEnd w:id="2"/>
    <w:bookmarkEnd w:id="3"/>
    <w:p w:rsidR="00644F70" w:rsidRPr="00B74958" w:rsidRDefault="00644F70" w:rsidP="004E1D5E">
      <w:pPr>
        <w:tabs>
          <w:tab w:val="left" w:pos="440"/>
        </w:tabs>
        <w:ind w:left="440"/>
        <w:rPr>
          <w:rFonts w:ascii="PT Astra Serif" w:eastAsia="Times New Roman" w:hAnsi="PT Astra Serif"/>
          <w:b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1986"/>
        <w:gridCol w:w="2380"/>
        <w:gridCol w:w="1416"/>
        <w:gridCol w:w="1275"/>
        <w:gridCol w:w="1416"/>
        <w:gridCol w:w="1274"/>
      </w:tblGrid>
      <w:tr w:rsidR="003330F6" w:rsidRPr="00B74958" w:rsidTr="005B703C">
        <w:trPr>
          <w:trHeight w:val="105"/>
        </w:trPr>
        <w:tc>
          <w:tcPr>
            <w:tcW w:w="1986" w:type="dxa"/>
            <w:vMerge w:val="restart"/>
          </w:tcPr>
          <w:p w:rsidR="003330F6" w:rsidRPr="00B74958" w:rsidRDefault="003330F6" w:rsidP="004E1D5E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Предметные</w:t>
            </w:r>
          </w:p>
          <w:p w:rsidR="003330F6" w:rsidRPr="00B74958" w:rsidRDefault="003330F6" w:rsidP="004E1D5E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 области</w:t>
            </w:r>
          </w:p>
        </w:tc>
        <w:tc>
          <w:tcPr>
            <w:tcW w:w="2381" w:type="dxa"/>
            <w:vMerge w:val="restart"/>
          </w:tcPr>
          <w:p w:rsidR="003330F6" w:rsidRPr="00B74958" w:rsidRDefault="003330F6" w:rsidP="004E1D5E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Учебные </w:t>
            </w:r>
          </w:p>
          <w:p w:rsidR="003330F6" w:rsidRPr="00B74958" w:rsidRDefault="003330F6" w:rsidP="004E1D5E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предметы</w:t>
            </w:r>
          </w:p>
        </w:tc>
        <w:tc>
          <w:tcPr>
            <w:tcW w:w="5380" w:type="dxa"/>
            <w:gridSpan w:val="4"/>
          </w:tcPr>
          <w:p w:rsidR="003330F6" w:rsidRPr="00B74958" w:rsidRDefault="003330F6" w:rsidP="004E1D5E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Классы</w:t>
            </w:r>
          </w:p>
        </w:tc>
      </w:tr>
      <w:tr w:rsidR="003330F6" w:rsidRPr="00B74958" w:rsidTr="00831C03">
        <w:trPr>
          <w:trHeight w:val="105"/>
        </w:trPr>
        <w:tc>
          <w:tcPr>
            <w:tcW w:w="1986" w:type="dxa"/>
            <w:vMerge/>
          </w:tcPr>
          <w:p w:rsidR="003330F6" w:rsidRPr="00B74958" w:rsidRDefault="003330F6" w:rsidP="004E1D5E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3330F6" w:rsidRPr="00B74958" w:rsidRDefault="003330F6" w:rsidP="004E1D5E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0F6" w:rsidRPr="00B74958" w:rsidRDefault="003330F6" w:rsidP="004E1D5E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330F6" w:rsidRPr="00B74958" w:rsidRDefault="003330F6" w:rsidP="00BA0233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9 «А»</w:t>
            </w:r>
          </w:p>
        </w:tc>
        <w:tc>
          <w:tcPr>
            <w:tcW w:w="1412" w:type="dxa"/>
          </w:tcPr>
          <w:p w:rsidR="003330F6" w:rsidRPr="00B74958" w:rsidRDefault="003330F6" w:rsidP="009E2F33">
            <w:pPr>
              <w:tabs>
                <w:tab w:val="left" w:pos="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9 «Б»</w:t>
            </w:r>
          </w:p>
        </w:tc>
        <w:tc>
          <w:tcPr>
            <w:tcW w:w="1275" w:type="dxa"/>
          </w:tcPr>
          <w:p w:rsidR="003330F6" w:rsidRPr="00B74958" w:rsidRDefault="003330F6" w:rsidP="004E1D5E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Всего</w:t>
            </w:r>
          </w:p>
        </w:tc>
      </w:tr>
      <w:tr w:rsidR="006B0E5E" w:rsidRPr="00B74958" w:rsidTr="005B703C">
        <w:trPr>
          <w:trHeight w:val="105"/>
        </w:trPr>
        <w:tc>
          <w:tcPr>
            <w:tcW w:w="1986" w:type="dxa"/>
            <w:vMerge/>
          </w:tcPr>
          <w:p w:rsidR="006B0E5E" w:rsidRPr="00B74958" w:rsidRDefault="006B0E5E" w:rsidP="004E1D5E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6B0E5E" w:rsidRPr="00B74958" w:rsidRDefault="006B0E5E" w:rsidP="004E1D5E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5380" w:type="dxa"/>
            <w:gridSpan w:val="4"/>
          </w:tcPr>
          <w:p w:rsidR="006B0E5E" w:rsidRPr="00B74958" w:rsidRDefault="006B0E5E" w:rsidP="004E1D5E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Количество часов в неделю</w:t>
            </w:r>
          </w:p>
        </w:tc>
      </w:tr>
      <w:tr w:rsidR="006B0E5E" w:rsidRPr="00B74958" w:rsidTr="005B703C">
        <w:trPr>
          <w:trHeight w:val="105"/>
        </w:trPr>
        <w:tc>
          <w:tcPr>
            <w:tcW w:w="9747" w:type="dxa"/>
            <w:gridSpan w:val="6"/>
          </w:tcPr>
          <w:p w:rsidR="006B0E5E" w:rsidRPr="00B74958" w:rsidRDefault="006B0E5E" w:rsidP="004E1D5E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Обязательная часть</w:t>
            </w:r>
          </w:p>
        </w:tc>
      </w:tr>
      <w:tr w:rsidR="006B0E5E" w:rsidRPr="00B74958" w:rsidTr="005B703C">
        <w:trPr>
          <w:trHeight w:val="158"/>
        </w:trPr>
        <w:tc>
          <w:tcPr>
            <w:tcW w:w="1986" w:type="dxa"/>
            <w:vMerge w:val="restart"/>
          </w:tcPr>
          <w:p w:rsidR="006B0E5E" w:rsidRPr="00B74958" w:rsidRDefault="006B0E5E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Русский язык и </w:t>
            </w:r>
          </w:p>
          <w:p w:rsidR="006B0E5E" w:rsidRPr="00B74958" w:rsidRDefault="006B0E5E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 xml:space="preserve">литература </w:t>
            </w:r>
          </w:p>
        </w:tc>
        <w:tc>
          <w:tcPr>
            <w:tcW w:w="2381" w:type="dxa"/>
          </w:tcPr>
          <w:p w:rsidR="006B0E5E" w:rsidRPr="00B74958" w:rsidRDefault="006B0E5E" w:rsidP="00A76C7C">
            <w:pPr>
              <w:tabs>
                <w:tab w:val="left" w:pos="440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Русский 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6B0E5E" w:rsidRPr="00B74958" w:rsidRDefault="006B0E5E" w:rsidP="00A76C7C">
            <w:pPr>
              <w:tabs>
                <w:tab w:val="left" w:pos="440"/>
              </w:tabs>
              <w:ind w:left="-101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3/102</w:t>
            </w:r>
          </w:p>
        </w:tc>
        <w:tc>
          <w:tcPr>
            <w:tcW w:w="1276" w:type="dxa"/>
            <w:shd w:val="clear" w:color="auto" w:fill="auto"/>
          </w:tcPr>
          <w:p w:rsidR="006B0E5E" w:rsidRPr="00B74958" w:rsidRDefault="006B0E5E" w:rsidP="0056310F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2/66</w:t>
            </w:r>
          </w:p>
        </w:tc>
        <w:tc>
          <w:tcPr>
            <w:tcW w:w="1417" w:type="dxa"/>
            <w:shd w:val="clear" w:color="auto" w:fill="FFFFFF" w:themeFill="background1"/>
          </w:tcPr>
          <w:p w:rsidR="006B0E5E" w:rsidRPr="00B74958" w:rsidRDefault="006B0E5E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2/66</w:t>
            </w:r>
          </w:p>
        </w:tc>
        <w:tc>
          <w:tcPr>
            <w:tcW w:w="1270" w:type="dxa"/>
            <w:shd w:val="clear" w:color="auto" w:fill="FFFFFF" w:themeFill="background1"/>
          </w:tcPr>
          <w:p w:rsidR="006B0E5E" w:rsidRPr="00B74958" w:rsidRDefault="003330F6" w:rsidP="003330F6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7</w:t>
            </w:r>
            <w:r w:rsidR="006B0E5E"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/</w:t>
            </w: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234</w:t>
            </w:r>
          </w:p>
        </w:tc>
      </w:tr>
      <w:tr w:rsidR="006B0E5E" w:rsidRPr="00B74958" w:rsidTr="005B703C">
        <w:trPr>
          <w:trHeight w:val="157"/>
        </w:trPr>
        <w:tc>
          <w:tcPr>
            <w:tcW w:w="1986" w:type="dxa"/>
            <w:vMerge/>
          </w:tcPr>
          <w:p w:rsidR="006B0E5E" w:rsidRPr="00B74958" w:rsidRDefault="006B0E5E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6B0E5E" w:rsidRPr="00B74958" w:rsidRDefault="006B0E5E" w:rsidP="00A76C7C">
            <w:pPr>
              <w:tabs>
                <w:tab w:val="left" w:pos="440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6B0E5E" w:rsidRPr="00B74958" w:rsidRDefault="006B0E5E" w:rsidP="00A76C7C">
            <w:pPr>
              <w:ind w:lef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2/68</w:t>
            </w:r>
          </w:p>
        </w:tc>
        <w:tc>
          <w:tcPr>
            <w:tcW w:w="1276" w:type="dxa"/>
            <w:shd w:val="clear" w:color="auto" w:fill="auto"/>
          </w:tcPr>
          <w:p w:rsidR="006B0E5E" w:rsidRPr="00B74958" w:rsidRDefault="006B0E5E" w:rsidP="0056310F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2/66</w:t>
            </w:r>
          </w:p>
        </w:tc>
        <w:tc>
          <w:tcPr>
            <w:tcW w:w="1417" w:type="dxa"/>
            <w:shd w:val="clear" w:color="auto" w:fill="FFFFFF" w:themeFill="background1"/>
          </w:tcPr>
          <w:p w:rsidR="006B0E5E" w:rsidRPr="00B74958" w:rsidRDefault="006B0E5E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2/66</w:t>
            </w:r>
          </w:p>
        </w:tc>
        <w:tc>
          <w:tcPr>
            <w:tcW w:w="1270" w:type="dxa"/>
            <w:shd w:val="clear" w:color="auto" w:fill="FFFFFF" w:themeFill="background1"/>
          </w:tcPr>
          <w:p w:rsidR="006B0E5E" w:rsidRPr="00B74958" w:rsidRDefault="006B0E5E" w:rsidP="003330F6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6/</w:t>
            </w:r>
            <w:r w:rsidR="003330F6"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200</w:t>
            </w:r>
          </w:p>
        </w:tc>
      </w:tr>
      <w:tr w:rsidR="006B0E5E" w:rsidRPr="00B74958" w:rsidTr="005B703C">
        <w:trPr>
          <w:trHeight w:val="450"/>
        </w:trPr>
        <w:tc>
          <w:tcPr>
            <w:tcW w:w="1986" w:type="dxa"/>
            <w:vMerge w:val="restart"/>
          </w:tcPr>
          <w:p w:rsidR="006B0E5E" w:rsidRPr="00B74958" w:rsidRDefault="006B0E5E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Родной язык и </w:t>
            </w:r>
          </w:p>
          <w:p w:rsidR="006B0E5E" w:rsidRPr="00B74958" w:rsidRDefault="006B0E5E" w:rsidP="000C2EA2">
            <w:pPr>
              <w:ind w:left="-111" w:right="-10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родная литература</w:t>
            </w:r>
            <w:r w:rsidRPr="00B74958">
              <w:rPr>
                <w:rFonts w:ascii="PT Astra Serif" w:eastAsia="Calibri" w:hAnsi="PT Astra Serif"/>
                <w:bCs/>
                <w:sz w:val="24"/>
                <w:szCs w:val="24"/>
              </w:rPr>
              <w:t>*</w:t>
            </w:r>
          </w:p>
          <w:p w:rsidR="006B0E5E" w:rsidRPr="00B74958" w:rsidRDefault="006B0E5E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6B0E5E" w:rsidRPr="00B74958" w:rsidRDefault="006B0E5E" w:rsidP="00A76C7C">
            <w:pPr>
              <w:tabs>
                <w:tab w:val="left" w:pos="440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Родной язык</w:t>
            </w:r>
          </w:p>
          <w:p w:rsidR="006B0E5E" w:rsidRPr="00B74958" w:rsidRDefault="006B0E5E" w:rsidP="00A76C7C">
            <w:pPr>
              <w:tabs>
                <w:tab w:val="left" w:pos="440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(русский)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B0E5E" w:rsidRPr="00B74958" w:rsidRDefault="006B0E5E" w:rsidP="00A76C7C">
            <w:pPr>
              <w:spacing w:line="288" w:lineRule="auto"/>
              <w:jc w:val="center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B74958">
              <w:rPr>
                <w:rFonts w:ascii="PT Astra Serif" w:eastAsia="Calibri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5E" w:rsidRPr="00B74958" w:rsidRDefault="006B0E5E" w:rsidP="0056310F">
            <w:pPr>
              <w:spacing w:line="288" w:lineRule="auto"/>
              <w:ind w:left="-105" w:right="-113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B74958">
              <w:rPr>
                <w:rFonts w:ascii="PT Astra Serif" w:eastAsia="Calibri" w:hAnsi="PT Astra Serif"/>
                <w:bCs/>
                <w:sz w:val="24"/>
                <w:szCs w:val="24"/>
              </w:rPr>
              <w:t>0,5/16,5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B0E5E" w:rsidRPr="00B74958" w:rsidRDefault="006B0E5E" w:rsidP="002541DE">
            <w:pPr>
              <w:spacing w:line="288" w:lineRule="auto"/>
              <w:ind w:left="-105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B74958">
              <w:rPr>
                <w:rFonts w:ascii="PT Astra Serif" w:eastAsia="Calibri" w:hAnsi="PT Astra Serif"/>
                <w:bCs/>
                <w:sz w:val="24"/>
                <w:szCs w:val="24"/>
              </w:rPr>
              <w:t>0,5/16,5</w:t>
            </w:r>
          </w:p>
        </w:tc>
        <w:tc>
          <w:tcPr>
            <w:tcW w:w="1270" w:type="dxa"/>
            <w:shd w:val="clear" w:color="auto" w:fill="FFFFFF" w:themeFill="background1"/>
          </w:tcPr>
          <w:p w:rsidR="006B0E5E" w:rsidRPr="00B74958" w:rsidRDefault="006B0E5E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1/33</w:t>
            </w:r>
          </w:p>
        </w:tc>
      </w:tr>
      <w:tr w:rsidR="006B0E5E" w:rsidRPr="00B74958" w:rsidTr="005B703C">
        <w:trPr>
          <w:trHeight w:val="450"/>
        </w:trPr>
        <w:tc>
          <w:tcPr>
            <w:tcW w:w="1986" w:type="dxa"/>
            <w:vMerge/>
          </w:tcPr>
          <w:p w:rsidR="006B0E5E" w:rsidRPr="00B74958" w:rsidRDefault="006B0E5E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381" w:type="dxa"/>
          </w:tcPr>
          <w:p w:rsidR="006B0E5E" w:rsidRPr="00B74958" w:rsidRDefault="006B0E5E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 xml:space="preserve">Родная </w:t>
            </w:r>
          </w:p>
          <w:p w:rsidR="006B0E5E" w:rsidRPr="00B74958" w:rsidRDefault="006B0E5E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литература(русская)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B0E5E" w:rsidRPr="00B74958" w:rsidRDefault="006B0E5E" w:rsidP="006B0E5E">
            <w:pPr>
              <w:spacing w:line="288" w:lineRule="auto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B74958">
              <w:rPr>
                <w:rFonts w:ascii="PT Astra Serif" w:eastAsia="Calibri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E5E" w:rsidRPr="00B74958" w:rsidRDefault="006B0E5E" w:rsidP="0056310F">
            <w:pPr>
              <w:spacing w:line="288" w:lineRule="auto"/>
              <w:ind w:left="-99" w:right="-113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B74958">
              <w:rPr>
                <w:rFonts w:ascii="PT Astra Serif" w:eastAsia="Calibri" w:hAnsi="PT Astra Serif"/>
                <w:bCs/>
                <w:sz w:val="24"/>
                <w:szCs w:val="24"/>
              </w:rPr>
              <w:t>0,5/16,5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B0E5E" w:rsidRPr="00B74958" w:rsidRDefault="006B0E5E" w:rsidP="002541DE">
            <w:pPr>
              <w:spacing w:line="288" w:lineRule="auto"/>
              <w:ind w:left="-30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B74958">
              <w:rPr>
                <w:rFonts w:ascii="PT Astra Serif" w:eastAsia="Calibri" w:hAnsi="PT Astra Serif"/>
                <w:bCs/>
                <w:sz w:val="24"/>
                <w:szCs w:val="24"/>
              </w:rPr>
              <w:t>0,5/16,5</w:t>
            </w:r>
          </w:p>
        </w:tc>
        <w:tc>
          <w:tcPr>
            <w:tcW w:w="1270" w:type="dxa"/>
            <w:shd w:val="clear" w:color="auto" w:fill="FFFFFF" w:themeFill="background1"/>
          </w:tcPr>
          <w:p w:rsidR="006B0E5E" w:rsidRPr="00B74958" w:rsidRDefault="006B0E5E" w:rsidP="004A0510">
            <w:pPr>
              <w:ind w:left="-109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1/33</w:t>
            </w:r>
          </w:p>
        </w:tc>
      </w:tr>
      <w:tr w:rsidR="006B0E5E" w:rsidRPr="00B74958" w:rsidTr="005B703C">
        <w:trPr>
          <w:trHeight w:val="401"/>
        </w:trPr>
        <w:tc>
          <w:tcPr>
            <w:tcW w:w="1986" w:type="dxa"/>
            <w:vMerge w:val="restart"/>
          </w:tcPr>
          <w:p w:rsidR="006B0E5E" w:rsidRPr="00B74958" w:rsidRDefault="006B0E5E" w:rsidP="004A0510">
            <w:pPr>
              <w:tabs>
                <w:tab w:val="left" w:pos="440"/>
              </w:tabs>
              <w:ind w:left="-10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 xml:space="preserve">Иностранные языки </w:t>
            </w:r>
          </w:p>
          <w:p w:rsidR="006B0E5E" w:rsidRPr="00B74958" w:rsidRDefault="006B0E5E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6B0E5E" w:rsidRPr="00B74958" w:rsidRDefault="006B0E5E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6B0E5E" w:rsidRPr="00B74958" w:rsidRDefault="006B0E5E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6B0E5E" w:rsidRPr="00B74958" w:rsidRDefault="006B0E5E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6B0E5E" w:rsidRPr="00B74958" w:rsidRDefault="006B0E5E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381" w:type="dxa"/>
          </w:tcPr>
          <w:p w:rsidR="006B0E5E" w:rsidRPr="00B74958" w:rsidRDefault="006B0E5E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bookmarkStart w:id="4" w:name="_Hlk110186391"/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 xml:space="preserve">Иностранный язык (немецкий) </w:t>
            </w:r>
            <w:bookmarkEnd w:id="4"/>
          </w:p>
        </w:tc>
        <w:tc>
          <w:tcPr>
            <w:tcW w:w="1417" w:type="dxa"/>
            <w:shd w:val="clear" w:color="auto" w:fill="FFFFFF" w:themeFill="background1"/>
          </w:tcPr>
          <w:p w:rsidR="006B0E5E" w:rsidRPr="00B74958" w:rsidRDefault="006B0E5E" w:rsidP="006B0E5E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B0E5E" w:rsidRPr="00B74958" w:rsidRDefault="003330F6" w:rsidP="0056310F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3/99</w:t>
            </w:r>
          </w:p>
        </w:tc>
        <w:tc>
          <w:tcPr>
            <w:tcW w:w="1417" w:type="dxa"/>
            <w:shd w:val="clear" w:color="auto" w:fill="FFFFFF" w:themeFill="background1"/>
          </w:tcPr>
          <w:p w:rsidR="006B0E5E" w:rsidRPr="00B74958" w:rsidRDefault="003330F6" w:rsidP="002541DE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3/99</w:t>
            </w:r>
          </w:p>
        </w:tc>
        <w:tc>
          <w:tcPr>
            <w:tcW w:w="1270" w:type="dxa"/>
            <w:shd w:val="clear" w:color="auto" w:fill="FFFFFF" w:themeFill="background1"/>
          </w:tcPr>
          <w:p w:rsidR="006B0E5E" w:rsidRPr="00B74958" w:rsidRDefault="003330F6" w:rsidP="00CF7AD2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6</w:t>
            </w:r>
            <w:r w:rsidR="006B0E5E"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/</w:t>
            </w:r>
            <w:r w:rsidR="00CF7AD2"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198</w:t>
            </w:r>
          </w:p>
        </w:tc>
      </w:tr>
      <w:tr w:rsidR="006B0E5E" w:rsidRPr="00B74958" w:rsidTr="005B703C">
        <w:trPr>
          <w:trHeight w:val="425"/>
        </w:trPr>
        <w:tc>
          <w:tcPr>
            <w:tcW w:w="1986" w:type="dxa"/>
            <w:vMerge/>
          </w:tcPr>
          <w:p w:rsidR="006B0E5E" w:rsidRPr="00B74958" w:rsidRDefault="006B0E5E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381" w:type="dxa"/>
          </w:tcPr>
          <w:p w:rsidR="006B0E5E" w:rsidRPr="00B74958" w:rsidRDefault="006B0E5E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7" w:type="dxa"/>
            <w:shd w:val="clear" w:color="auto" w:fill="FFFFFF" w:themeFill="background1"/>
          </w:tcPr>
          <w:p w:rsidR="006B0E5E" w:rsidRPr="00B74958" w:rsidRDefault="006B0E5E" w:rsidP="006B0E5E">
            <w:pPr>
              <w:ind w:left="-101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3/102</w:t>
            </w:r>
          </w:p>
        </w:tc>
        <w:tc>
          <w:tcPr>
            <w:tcW w:w="1276" w:type="dxa"/>
            <w:shd w:val="clear" w:color="auto" w:fill="auto"/>
          </w:tcPr>
          <w:p w:rsidR="006B0E5E" w:rsidRPr="00B74958" w:rsidRDefault="003330F6" w:rsidP="0056310F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6B0E5E" w:rsidRPr="00B74958" w:rsidRDefault="006B0E5E" w:rsidP="002541DE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6B0E5E" w:rsidRPr="00B74958" w:rsidRDefault="00CF7AD2" w:rsidP="00CF7AD2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3</w:t>
            </w:r>
            <w:r w:rsidR="006B0E5E"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/</w:t>
            </w: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102</w:t>
            </w:r>
          </w:p>
        </w:tc>
      </w:tr>
      <w:tr w:rsidR="006B0E5E" w:rsidRPr="00B74958" w:rsidTr="005B703C">
        <w:trPr>
          <w:trHeight w:val="535"/>
        </w:trPr>
        <w:tc>
          <w:tcPr>
            <w:tcW w:w="1986" w:type="dxa"/>
            <w:vMerge/>
          </w:tcPr>
          <w:p w:rsidR="006B0E5E" w:rsidRPr="00B74958" w:rsidRDefault="006B0E5E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381" w:type="dxa"/>
          </w:tcPr>
          <w:p w:rsidR="006B0E5E" w:rsidRPr="00B74958" w:rsidRDefault="006B0E5E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Второй иностранный </w:t>
            </w: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язык</w:t>
            </w:r>
          </w:p>
          <w:p w:rsidR="006B0E5E" w:rsidRPr="00B74958" w:rsidRDefault="006B0E5E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(английский)</w:t>
            </w:r>
            <w:r w:rsidRPr="00B74958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 **</w:t>
            </w:r>
          </w:p>
        </w:tc>
        <w:tc>
          <w:tcPr>
            <w:tcW w:w="1417" w:type="dxa"/>
            <w:shd w:val="clear" w:color="auto" w:fill="FFFFFF" w:themeFill="background1"/>
          </w:tcPr>
          <w:p w:rsidR="006B0E5E" w:rsidRPr="00B74958" w:rsidRDefault="006B0E5E" w:rsidP="006B0E5E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B0E5E" w:rsidRPr="00B74958" w:rsidRDefault="007E2482" w:rsidP="0056310F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1/33</w:t>
            </w:r>
          </w:p>
        </w:tc>
        <w:tc>
          <w:tcPr>
            <w:tcW w:w="1417" w:type="dxa"/>
            <w:shd w:val="clear" w:color="auto" w:fill="FFFFFF" w:themeFill="background1"/>
          </w:tcPr>
          <w:p w:rsidR="006B0E5E" w:rsidRPr="00B74958" w:rsidRDefault="006B0E5E" w:rsidP="002541DE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1/33</w:t>
            </w:r>
          </w:p>
        </w:tc>
        <w:tc>
          <w:tcPr>
            <w:tcW w:w="1270" w:type="dxa"/>
            <w:shd w:val="clear" w:color="auto" w:fill="FFFFFF" w:themeFill="background1"/>
          </w:tcPr>
          <w:p w:rsidR="006B0E5E" w:rsidRPr="00B74958" w:rsidRDefault="007E2482" w:rsidP="007E2482">
            <w:pPr>
              <w:rPr>
                <w:rFonts w:ascii="PT Astra Serif" w:eastAsia="Times New Roman" w:hAnsi="PT Astra Serif"/>
                <w:b/>
                <w:sz w:val="24"/>
                <w:szCs w:val="24"/>
                <w:lang w:val="en-US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  <w:lang w:val="en-US"/>
              </w:rPr>
              <w:t>2</w:t>
            </w:r>
            <w:r w:rsidR="006B0E5E"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/</w:t>
            </w: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  <w:lang w:val="en-US"/>
              </w:rPr>
              <w:t>66</w:t>
            </w:r>
          </w:p>
        </w:tc>
      </w:tr>
      <w:tr w:rsidR="003330F6" w:rsidRPr="00B74958" w:rsidTr="005B703C">
        <w:trPr>
          <w:trHeight w:val="81"/>
        </w:trPr>
        <w:tc>
          <w:tcPr>
            <w:tcW w:w="1986" w:type="dxa"/>
            <w:vMerge w:val="restart"/>
          </w:tcPr>
          <w:p w:rsidR="003330F6" w:rsidRPr="00B74958" w:rsidRDefault="003330F6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Математика и </w:t>
            </w:r>
          </w:p>
          <w:p w:rsidR="003330F6" w:rsidRPr="00B74958" w:rsidRDefault="003330F6" w:rsidP="002541DE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информатика</w:t>
            </w:r>
          </w:p>
        </w:tc>
        <w:tc>
          <w:tcPr>
            <w:tcW w:w="2381" w:type="dxa"/>
          </w:tcPr>
          <w:p w:rsidR="003330F6" w:rsidRPr="00B74958" w:rsidRDefault="003330F6" w:rsidP="00273AC4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3330F6" w:rsidRPr="00B74958" w:rsidRDefault="003330F6" w:rsidP="00273AC4">
            <w:pPr>
              <w:tabs>
                <w:tab w:val="left" w:pos="440"/>
              </w:tabs>
              <w:ind w:left="-101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3/102</w:t>
            </w:r>
          </w:p>
        </w:tc>
        <w:tc>
          <w:tcPr>
            <w:tcW w:w="1276" w:type="dxa"/>
            <w:shd w:val="clear" w:color="auto" w:fill="auto"/>
          </w:tcPr>
          <w:p w:rsidR="003330F6" w:rsidRPr="00B74958" w:rsidRDefault="003330F6" w:rsidP="00273AC4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3/99</w:t>
            </w:r>
          </w:p>
        </w:tc>
        <w:tc>
          <w:tcPr>
            <w:tcW w:w="1417" w:type="dxa"/>
            <w:shd w:val="clear" w:color="auto" w:fill="FFFFFF" w:themeFill="background1"/>
          </w:tcPr>
          <w:p w:rsidR="003330F6" w:rsidRPr="00B74958" w:rsidRDefault="003330F6" w:rsidP="00273AC4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3/99</w:t>
            </w:r>
          </w:p>
        </w:tc>
        <w:tc>
          <w:tcPr>
            <w:tcW w:w="1270" w:type="dxa"/>
            <w:shd w:val="clear" w:color="auto" w:fill="FFFFFF" w:themeFill="background1"/>
          </w:tcPr>
          <w:p w:rsidR="003330F6" w:rsidRPr="00B74958" w:rsidRDefault="00CF7AD2" w:rsidP="00CF7AD2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9</w:t>
            </w:r>
            <w:r w:rsidR="003330F6"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/</w:t>
            </w: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300</w:t>
            </w:r>
          </w:p>
        </w:tc>
      </w:tr>
      <w:tr w:rsidR="00CF7AD2" w:rsidRPr="00B74958" w:rsidTr="005B703C">
        <w:trPr>
          <w:trHeight w:val="78"/>
        </w:trPr>
        <w:tc>
          <w:tcPr>
            <w:tcW w:w="1986" w:type="dxa"/>
            <w:vMerge/>
          </w:tcPr>
          <w:p w:rsidR="00CF7AD2" w:rsidRPr="00B74958" w:rsidRDefault="00CF7AD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381" w:type="dxa"/>
          </w:tcPr>
          <w:p w:rsidR="00CF7AD2" w:rsidRPr="00B74958" w:rsidRDefault="00CF7AD2" w:rsidP="00273AC4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CF7AD2" w:rsidRPr="00B74958" w:rsidRDefault="00CF7AD2" w:rsidP="00273AC4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2/68</w:t>
            </w:r>
          </w:p>
        </w:tc>
        <w:tc>
          <w:tcPr>
            <w:tcW w:w="1276" w:type="dxa"/>
            <w:shd w:val="clear" w:color="auto" w:fill="auto"/>
          </w:tcPr>
          <w:p w:rsidR="00CF7AD2" w:rsidRPr="00B74958" w:rsidRDefault="00CF7AD2" w:rsidP="00273AC4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2/66</w:t>
            </w:r>
          </w:p>
        </w:tc>
        <w:tc>
          <w:tcPr>
            <w:tcW w:w="1417" w:type="dxa"/>
            <w:shd w:val="clear" w:color="auto" w:fill="FFFFFF" w:themeFill="background1"/>
          </w:tcPr>
          <w:p w:rsidR="00CF7AD2" w:rsidRPr="00B74958" w:rsidRDefault="00CF7AD2" w:rsidP="00273AC4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2/66</w:t>
            </w:r>
          </w:p>
        </w:tc>
        <w:tc>
          <w:tcPr>
            <w:tcW w:w="1270" w:type="dxa"/>
            <w:shd w:val="clear" w:color="auto" w:fill="FFFFFF" w:themeFill="background1"/>
          </w:tcPr>
          <w:p w:rsidR="00CF7AD2" w:rsidRPr="00B74958" w:rsidRDefault="00CF7AD2" w:rsidP="00482237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6/200</w:t>
            </w:r>
          </w:p>
        </w:tc>
      </w:tr>
      <w:tr w:rsidR="003330F6" w:rsidRPr="00B74958" w:rsidTr="005B703C">
        <w:trPr>
          <w:trHeight w:val="78"/>
        </w:trPr>
        <w:tc>
          <w:tcPr>
            <w:tcW w:w="1986" w:type="dxa"/>
            <w:vMerge/>
          </w:tcPr>
          <w:p w:rsidR="003330F6" w:rsidRPr="00B74958" w:rsidRDefault="003330F6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381" w:type="dxa"/>
          </w:tcPr>
          <w:p w:rsidR="003330F6" w:rsidRPr="00B74958" w:rsidRDefault="003330F6" w:rsidP="00273AC4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7" w:type="dxa"/>
            <w:shd w:val="clear" w:color="auto" w:fill="FFFFFF" w:themeFill="background1"/>
          </w:tcPr>
          <w:p w:rsidR="003330F6" w:rsidRPr="00B74958" w:rsidRDefault="003330F6" w:rsidP="00273AC4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1/34</w:t>
            </w:r>
          </w:p>
        </w:tc>
        <w:tc>
          <w:tcPr>
            <w:tcW w:w="1276" w:type="dxa"/>
            <w:shd w:val="clear" w:color="auto" w:fill="auto"/>
          </w:tcPr>
          <w:p w:rsidR="003330F6" w:rsidRPr="00B74958" w:rsidRDefault="003330F6" w:rsidP="00273AC4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1/33</w:t>
            </w:r>
          </w:p>
        </w:tc>
        <w:tc>
          <w:tcPr>
            <w:tcW w:w="1417" w:type="dxa"/>
            <w:shd w:val="clear" w:color="auto" w:fill="FFFFFF" w:themeFill="background1"/>
          </w:tcPr>
          <w:p w:rsidR="003330F6" w:rsidRPr="00B74958" w:rsidRDefault="003330F6" w:rsidP="00273AC4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1/33</w:t>
            </w:r>
          </w:p>
        </w:tc>
        <w:tc>
          <w:tcPr>
            <w:tcW w:w="1270" w:type="dxa"/>
            <w:shd w:val="clear" w:color="auto" w:fill="FFFFFF" w:themeFill="background1"/>
          </w:tcPr>
          <w:p w:rsidR="003330F6" w:rsidRPr="00B74958" w:rsidRDefault="00CF7AD2" w:rsidP="00CF7AD2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3</w:t>
            </w:r>
            <w:r w:rsidR="003330F6"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/</w:t>
            </w: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100</w:t>
            </w:r>
          </w:p>
        </w:tc>
      </w:tr>
      <w:tr w:rsidR="00CF7AD2" w:rsidRPr="00B74958" w:rsidTr="005B703C">
        <w:trPr>
          <w:trHeight w:val="215"/>
        </w:trPr>
        <w:tc>
          <w:tcPr>
            <w:tcW w:w="1986" w:type="dxa"/>
            <w:vMerge w:val="restart"/>
          </w:tcPr>
          <w:p w:rsidR="00CF7AD2" w:rsidRPr="00B74958" w:rsidRDefault="00CF7AD2" w:rsidP="004A0510">
            <w:pPr>
              <w:tabs>
                <w:tab w:val="left" w:pos="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81" w:type="dxa"/>
          </w:tcPr>
          <w:p w:rsidR="00CF7AD2" w:rsidRPr="00B74958" w:rsidRDefault="00CF7AD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hAnsi="PT Astra Serif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CF7AD2" w:rsidRPr="00B74958" w:rsidRDefault="00CF7AD2" w:rsidP="006B0E5E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2/68</w:t>
            </w:r>
          </w:p>
        </w:tc>
        <w:tc>
          <w:tcPr>
            <w:tcW w:w="1276" w:type="dxa"/>
            <w:shd w:val="clear" w:color="auto" w:fill="auto"/>
          </w:tcPr>
          <w:p w:rsidR="00CF7AD2" w:rsidRPr="00B74958" w:rsidRDefault="00CF7AD2" w:rsidP="0056310F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2/66</w:t>
            </w:r>
          </w:p>
        </w:tc>
        <w:tc>
          <w:tcPr>
            <w:tcW w:w="1417" w:type="dxa"/>
            <w:shd w:val="clear" w:color="auto" w:fill="FFFFFF" w:themeFill="background1"/>
          </w:tcPr>
          <w:p w:rsidR="00CF7AD2" w:rsidRPr="00B74958" w:rsidRDefault="00CF7AD2" w:rsidP="004A0510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2/66</w:t>
            </w:r>
          </w:p>
        </w:tc>
        <w:tc>
          <w:tcPr>
            <w:tcW w:w="1270" w:type="dxa"/>
            <w:shd w:val="clear" w:color="auto" w:fill="FFFFFF" w:themeFill="background1"/>
          </w:tcPr>
          <w:p w:rsidR="00CF7AD2" w:rsidRPr="00B74958" w:rsidRDefault="00CF7AD2" w:rsidP="00482237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6/200</w:t>
            </w:r>
          </w:p>
        </w:tc>
      </w:tr>
      <w:tr w:rsidR="00CF7AD2" w:rsidRPr="00B74958" w:rsidTr="005B703C">
        <w:trPr>
          <w:trHeight w:val="215"/>
        </w:trPr>
        <w:tc>
          <w:tcPr>
            <w:tcW w:w="1986" w:type="dxa"/>
            <w:vMerge/>
          </w:tcPr>
          <w:p w:rsidR="00CF7AD2" w:rsidRPr="00B74958" w:rsidRDefault="00CF7AD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CF7AD2" w:rsidRPr="00B74958" w:rsidRDefault="00CF7AD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CF7AD2" w:rsidRPr="00B74958" w:rsidRDefault="00CF7AD2" w:rsidP="006B0E5E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1/34</w:t>
            </w:r>
          </w:p>
        </w:tc>
        <w:tc>
          <w:tcPr>
            <w:tcW w:w="1276" w:type="dxa"/>
            <w:shd w:val="clear" w:color="auto" w:fill="auto"/>
          </w:tcPr>
          <w:p w:rsidR="00CF7AD2" w:rsidRPr="00B74958" w:rsidRDefault="00CF7AD2" w:rsidP="0056310F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1/33</w:t>
            </w:r>
          </w:p>
        </w:tc>
        <w:tc>
          <w:tcPr>
            <w:tcW w:w="1417" w:type="dxa"/>
            <w:shd w:val="clear" w:color="auto" w:fill="FFFFFF" w:themeFill="background1"/>
          </w:tcPr>
          <w:p w:rsidR="00CF7AD2" w:rsidRPr="00B74958" w:rsidRDefault="00CF7AD2" w:rsidP="004A0510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1/33</w:t>
            </w:r>
          </w:p>
        </w:tc>
        <w:tc>
          <w:tcPr>
            <w:tcW w:w="1270" w:type="dxa"/>
            <w:shd w:val="clear" w:color="auto" w:fill="FFFFFF" w:themeFill="background1"/>
          </w:tcPr>
          <w:p w:rsidR="00CF7AD2" w:rsidRPr="00B74958" w:rsidRDefault="00CF7AD2" w:rsidP="00482237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3/100</w:t>
            </w:r>
          </w:p>
        </w:tc>
      </w:tr>
      <w:tr w:rsidR="00CF7AD2" w:rsidRPr="00B74958" w:rsidTr="005B703C">
        <w:trPr>
          <w:trHeight w:val="215"/>
        </w:trPr>
        <w:tc>
          <w:tcPr>
            <w:tcW w:w="1986" w:type="dxa"/>
            <w:vMerge/>
          </w:tcPr>
          <w:p w:rsidR="00CF7AD2" w:rsidRPr="00B74958" w:rsidRDefault="00CF7AD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CF7AD2" w:rsidRPr="00B74958" w:rsidRDefault="00CF7AD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shd w:val="clear" w:color="auto" w:fill="FFFFFF" w:themeFill="background1"/>
          </w:tcPr>
          <w:p w:rsidR="00CF7AD2" w:rsidRPr="00B74958" w:rsidRDefault="00CF7AD2" w:rsidP="006B0E5E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2/68</w:t>
            </w:r>
          </w:p>
        </w:tc>
        <w:tc>
          <w:tcPr>
            <w:tcW w:w="1276" w:type="dxa"/>
            <w:shd w:val="clear" w:color="auto" w:fill="auto"/>
          </w:tcPr>
          <w:p w:rsidR="00CF7AD2" w:rsidRPr="00B74958" w:rsidRDefault="00CF7AD2" w:rsidP="0056310F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2/66</w:t>
            </w:r>
          </w:p>
        </w:tc>
        <w:tc>
          <w:tcPr>
            <w:tcW w:w="1417" w:type="dxa"/>
            <w:shd w:val="clear" w:color="auto" w:fill="FFFFFF" w:themeFill="background1"/>
          </w:tcPr>
          <w:p w:rsidR="00CF7AD2" w:rsidRPr="00B74958" w:rsidRDefault="00CF7AD2" w:rsidP="004A0510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2/66</w:t>
            </w:r>
          </w:p>
        </w:tc>
        <w:tc>
          <w:tcPr>
            <w:tcW w:w="1270" w:type="dxa"/>
            <w:shd w:val="clear" w:color="auto" w:fill="FFFFFF" w:themeFill="background1"/>
          </w:tcPr>
          <w:p w:rsidR="00CF7AD2" w:rsidRPr="00B74958" w:rsidRDefault="00CF7AD2" w:rsidP="00482237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6/200</w:t>
            </w:r>
          </w:p>
        </w:tc>
      </w:tr>
      <w:tr w:rsidR="003330F6" w:rsidRPr="00B74958" w:rsidTr="005B703C">
        <w:trPr>
          <w:trHeight w:val="105"/>
        </w:trPr>
        <w:tc>
          <w:tcPr>
            <w:tcW w:w="1986" w:type="dxa"/>
            <w:vMerge w:val="restart"/>
          </w:tcPr>
          <w:p w:rsidR="003330F6" w:rsidRPr="00B74958" w:rsidRDefault="003330F6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 xml:space="preserve">Естественно -научные предметы </w:t>
            </w:r>
          </w:p>
        </w:tc>
        <w:tc>
          <w:tcPr>
            <w:tcW w:w="2381" w:type="dxa"/>
          </w:tcPr>
          <w:p w:rsidR="003330F6" w:rsidRPr="00B74958" w:rsidRDefault="003330F6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3330F6" w:rsidRPr="00B74958" w:rsidRDefault="003330F6" w:rsidP="006B0E5E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2/68</w:t>
            </w:r>
          </w:p>
        </w:tc>
        <w:tc>
          <w:tcPr>
            <w:tcW w:w="1276" w:type="dxa"/>
            <w:shd w:val="clear" w:color="auto" w:fill="auto"/>
          </w:tcPr>
          <w:p w:rsidR="003330F6" w:rsidRPr="00B74958" w:rsidRDefault="003330F6" w:rsidP="0056310F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3/99</w:t>
            </w:r>
          </w:p>
        </w:tc>
        <w:tc>
          <w:tcPr>
            <w:tcW w:w="1417" w:type="dxa"/>
            <w:shd w:val="clear" w:color="auto" w:fill="FFFFFF" w:themeFill="background1"/>
          </w:tcPr>
          <w:p w:rsidR="003330F6" w:rsidRPr="00B74958" w:rsidRDefault="003330F6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3/99</w:t>
            </w:r>
          </w:p>
        </w:tc>
        <w:tc>
          <w:tcPr>
            <w:tcW w:w="1270" w:type="dxa"/>
            <w:shd w:val="clear" w:color="auto" w:fill="FFFFFF" w:themeFill="background1"/>
          </w:tcPr>
          <w:p w:rsidR="003330F6" w:rsidRPr="00B74958" w:rsidRDefault="00CF7AD2" w:rsidP="00CF7AD2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8</w:t>
            </w:r>
            <w:r w:rsidR="003330F6"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/</w:t>
            </w: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266</w:t>
            </w:r>
          </w:p>
        </w:tc>
      </w:tr>
      <w:tr w:rsidR="007E2482" w:rsidRPr="00B74958" w:rsidTr="005B703C">
        <w:trPr>
          <w:trHeight w:val="105"/>
        </w:trPr>
        <w:tc>
          <w:tcPr>
            <w:tcW w:w="1986" w:type="dxa"/>
            <w:vMerge/>
          </w:tcPr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7E2482" w:rsidRPr="00B74958" w:rsidRDefault="007E2482" w:rsidP="006B0E5E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2/68</w:t>
            </w:r>
          </w:p>
        </w:tc>
        <w:tc>
          <w:tcPr>
            <w:tcW w:w="1276" w:type="dxa"/>
            <w:shd w:val="clear" w:color="auto" w:fill="auto"/>
          </w:tcPr>
          <w:p w:rsidR="007E2482" w:rsidRPr="00B74958" w:rsidRDefault="007E2482" w:rsidP="0056310F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2/66</w:t>
            </w:r>
          </w:p>
        </w:tc>
        <w:tc>
          <w:tcPr>
            <w:tcW w:w="1417" w:type="dxa"/>
            <w:shd w:val="clear" w:color="auto" w:fill="FFFFFF" w:themeFill="background1"/>
          </w:tcPr>
          <w:p w:rsidR="007E2482" w:rsidRPr="00B74958" w:rsidRDefault="007E2482" w:rsidP="003E270C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2/66</w:t>
            </w:r>
          </w:p>
        </w:tc>
        <w:tc>
          <w:tcPr>
            <w:tcW w:w="1270" w:type="dxa"/>
            <w:shd w:val="clear" w:color="auto" w:fill="FFFFFF" w:themeFill="background1"/>
          </w:tcPr>
          <w:p w:rsidR="007E2482" w:rsidRPr="00B74958" w:rsidRDefault="007E2482" w:rsidP="00482237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6/200</w:t>
            </w:r>
          </w:p>
        </w:tc>
      </w:tr>
      <w:tr w:rsidR="007E2482" w:rsidRPr="00B74958" w:rsidTr="005B703C">
        <w:trPr>
          <w:trHeight w:val="105"/>
        </w:trPr>
        <w:tc>
          <w:tcPr>
            <w:tcW w:w="1986" w:type="dxa"/>
            <w:vMerge/>
          </w:tcPr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  <w:shd w:val="clear" w:color="auto" w:fill="FFFFFF" w:themeFill="background1"/>
          </w:tcPr>
          <w:p w:rsidR="007E2482" w:rsidRPr="00B74958" w:rsidRDefault="007E2482" w:rsidP="006B0E5E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2/68</w:t>
            </w:r>
          </w:p>
        </w:tc>
        <w:tc>
          <w:tcPr>
            <w:tcW w:w="1276" w:type="dxa"/>
            <w:shd w:val="clear" w:color="auto" w:fill="auto"/>
          </w:tcPr>
          <w:p w:rsidR="007E2482" w:rsidRPr="00B74958" w:rsidRDefault="007E2482" w:rsidP="0056310F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2/66</w:t>
            </w:r>
          </w:p>
        </w:tc>
        <w:tc>
          <w:tcPr>
            <w:tcW w:w="1417" w:type="dxa"/>
            <w:shd w:val="clear" w:color="auto" w:fill="FFFFFF" w:themeFill="background1"/>
          </w:tcPr>
          <w:p w:rsidR="007E2482" w:rsidRPr="00B74958" w:rsidRDefault="007E2482" w:rsidP="003E270C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2/66</w:t>
            </w:r>
          </w:p>
        </w:tc>
        <w:tc>
          <w:tcPr>
            <w:tcW w:w="1270" w:type="dxa"/>
            <w:shd w:val="clear" w:color="auto" w:fill="FFFFFF" w:themeFill="background1"/>
          </w:tcPr>
          <w:p w:rsidR="007E2482" w:rsidRPr="00B74958" w:rsidRDefault="007E2482" w:rsidP="00482237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6/200</w:t>
            </w:r>
          </w:p>
        </w:tc>
      </w:tr>
      <w:tr w:rsidR="007E2482" w:rsidRPr="00B74958" w:rsidTr="005B703C">
        <w:trPr>
          <w:trHeight w:val="105"/>
        </w:trPr>
        <w:tc>
          <w:tcPr>
            <w:tcW w:w="1986" w:type="dxa"/>
          </w:tcPr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Calibri" w:hAnsi="PT Astra Serif"/>
                <w:bCs/>
                <w:sz w:val="24"/>
                <w:szCs w:val="24"/>
              </w:rPr>
              <w:t>Основы духовно-нравственной культуры народов России***</w:t>
            </w:r>
          </w:p>
        </w:tc>
        <w:tc>
          <w:tcPr>
            <w:tcW w:w="2381" w:type="dxa"/>
          </w:tcPr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Calibri" w:hAnsi="PT Astra Serif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417" w:type="dxa"/>
            <w:shd w:val="clear" w:color="auto" w:fill="FFFFFF" w:themeFill="background1"/>
          </w:tcPr>
          <w:p w:rsidR="007E2482" w:rsidRPr="00B74958" w:rsidRDefault="007E2482" w:rsidP="006B0E5E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E2482" w:rsidRPr="00B74958" w:rsidRDefault="007E2482" w:rsidP="0056310F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7E2482" w:rsidRPr="00B74958" w:rsidRDefault="007E2482" w:rsidP="004A0510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7E2482" w:rsidRPr="00B74958" w:rsidRDefault="007E2482" w:rsidP="009A7C6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E2482" w:rsidRPr="00B74958" w:rsidTr="005B703C">
        <w:trPr>
          <w:trHeight w:val="158"/>
        </w:trPr>
        <w:tc>
          <w:tcPr>
            <w:tcW w:w="1986" w:type="dxa"/>
            <w:vMerge w:val="restart"/>
          </w:tcPr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Искусство</w:t>
            </w:r>
          </w:p>
        </w:tc>
        <w:tc>
          <w:tcPr>
            <w:tcW w:w="2381" w:type="dxa"/>
          </w:tcPr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7E2482" w:rsidRPr="00B74958" w:rsidRDefault="007E2482" w:rsidP="006B0E5E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1/34</w:t>
            </w:r>
          </w:p>
        </w:tc>
        <w:tc>
          <w:tcPr>
            <w:tcW w:w="1276" w:type="dxa"/>
            <w:shd w:val="clear" w:color="auto" w:fill="auto"/>
          </w:tcPr>
          <w:p w:rsidR="007E2482" w:rsidRPr="00B74958" w:rsidRDefault="007E2482" w:rsidP="0056310F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7E2482" w:rsidRPr="00B74958" w:rsidRDefault="007E2482" w:rsidP="007E2482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1</w:t>
            </w: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/</w:t>
            </w:r>
            <w:r w:rsidRPr="00B74958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34</w:t>
            </w:r>
          </w:p>
        </w:tc>
      </w:tr>
      <w:tr w:rsidR="007E2482" w:rsidRPr="00B74958" w:rsidTr="005B703C">
        <w:trPr>
          <w:trHeight w:val="157"/>
        </w:trPr>
        <w:tc>
          <w:tcPr>
            <w:tcW w:w="1986" w:type="dxa"/>
            <w:vMerge/>
          </w:tcPr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381" w:type="dxa"/>
          </w:tcPr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Изобразительное искусство</w:t>
            </w:r>
          </w:p>
        </w:tc>
        <w:tc>
          <w:tcPr>
            <w:tcW w:w="1417" w:type="dxa"/>
            <w:shd w:val="clear" w:color="auto" w:fill="FFFFFF" w:themeFill="background1"/>
          </w:tcPr>
          <w:p w:rsidR="007E2482" w:rsidRPr="00B74958" w:rsidRDefault="007E2482" w:rsidP="006B0E5E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E2482" w:rsidRPr="00B74958" w:rsidRDefault="007E2482" w:rsidP="0056310F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0</w:t>
            </w:r>
          </w:p>
        </w:tc>
      </w:tr>
      <w:tr w:rsidR="007E2482" w:rsidRPr="00B74958" w:rsidTr="005B703C">
        <w:trPr>
          <w:trHeight w:val="157"/>
        </w:trPr>
        <w:tc>
          <w:tcPr>
            <w:tcW w:w="1986" w:type="dxa"/>
          </w:tcPr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Технология</w:t>
            </w:r>
          </w:p>
        </w:tc>
        <w:tc>
          <w:tcPr>
            <w:tcW w:w="2381" w:type="dxa"/>
          </w:tcPr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7E2482" w:rsidRPr="00B74958" w:rsidRDefault="007E2482" w:rsidP="006B0E5E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1/68</w:t>
            </w:r>
          </w:p>
        </w:tc>
        <w:tc>
          <w:tcPr>
            <w:tcW w:w="1276" w:type="dxa"/>
            <w:shd w:val="clear" w:color="auto" w:fill="auto"/>
          </w:tcPr>
          <w:p w:rsidR="007E2482" w:rsidRPr="00B74958" w:rsidRDefault="007E2482" w:rsidP="0056310F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1/33</w:t>
            </w:r>
          </w:p>
        </w:tc>
        <w:tc>
          <w:tcPr>
            <w:tcW w:w="1417" w:type="dxa"/>
            <w:shd w:val="clear" w:color="auto" w:fill="FFFFFF" w:themeFill="background1"/>
          </w:tcPr>
          <w:p w:rsidR="007E2482" w:rsidRPr="00B74958" w:rsidRDefault="007E2482" w:rsidP="004A0510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1/33</w:t>
            </w:r>
          </w:p>
        </w:tc>
        <w:tc>
          <w:tcPr>
            <w:tcW w:w="1270" w:type="dxa"/>
            <w:shd w:val="clear" w:color="auto" w:fill="FFFFFF" w:themeFill="background1"/>
          </w:tcPr>
          <w:p w:rsidR="007E2482" w:rsidRPr="00B74958" w:rsidRDefault="007E2482" w:rsidP="00482237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3/100</w:t>
            </w:r>
          </w:p>
        </w:tc>
      </w:tr>
      <w:tr w:rsidR="007E2482" w:rsidRPr="00B74958" w:rsidTr="005B703C">
        <w:trPr>
          <w:trHeight w:val="480"/>
        </w:trPr>
        <w:tc>
          <w:tcPr>
            <w:tcW w:w="1986" w:type="dxa"/>
            <w:vMerge w:val="restart"/>
          </w:tcPr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Физическая </w:t>
            </w:r>
          </w:p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культура и </w:t>
            </w:r>
          </w:p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основы безопасности </w:t>
            </w:r>
          </w:p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жизнедеятельности</w:t>
            </w:r>
          </w:p>
        </w:tc>
        <w:tc>
          <w:tcPr>
            <w:tcW w:w="2381" w:type="dxa"/>
          </w:tcPr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Основы </w:t>
            </w:r>
          </w:p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безопасности </w:t>
            </w:r>
          </w:p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жизнедеятельности</w:t>
            </w:r>
          </w:p>
        </w:tc>
        <w:tc>
          <w:tcPr>
            <w:tcW w:w="1417" w:type="dxa"/>
            <w:shd w:val="clear" w:color="auto" w:fill="FFFFFF" w:themeFill="background1"/>
          </w:tcPr>
          <w:p w:rsidR="007E2482" w:rsidRPr="00B74958" w:rsidRDefault="007E2482" w:rsidP="006B0E5E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1/34</w:t>
            </w:r>
          </w:p>
        </w:tc>
        <w:tc>
          <w:tcPr>
            <w:tcW w:w="1276" w:type="dxa"/>
            <w:shd w:val="clear" w:color="auto" w:fill="auto"/>
          </w:tcPr>
          <w:p w:rsidR="007E2482" w:rsidRPr="00B74958" w:rsidRDefault="007E2482" w:rsidP="0056310F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1/33</w:t>
            </w:r>
          </w:p>
        </w:tc>
        <w:tc>
          <w:tcPr>
            <w:tcW w:w="1417" w:type="dxa"/>
            <w:shd w:val="clear" w:color="auto" w:fill="FFFFFF" w:themeFill="background1"/>
          </w:tcPr>
          <w:p w:rsidR="007E2482" w:rsidRPr="00B74958" w:rsidRDefault="007E2482" w:rsidP="004A0510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1/33</w:t>
            </w:r>
          </w:p>
        </w:tc>
        <w:tc>
          <w:tcPr>
            <w:tcW w:w="1270" w:type="dxa"/>
            <w:shd w:val="clear" w:color="auto" w:fill="FFFFFF" w:themeFill="background1"/>
          </w:tcPr>
          <w:p w:rsidR="007E2482" w:rsidRPr="00B74958" w:rsidRDefault="007E2482" w:rsidP="00482237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3/100</w:t>
            </w:r>
          </w:p>
        </w:tc>
      </w:tr>
      <w:tr w:rsidR="007E2482" w:rsidRPr="00B74958" w:rsidTr="005B703C">
        <w:trPr>
          <w:trHeight w:val="480"/>
        </w:trPr>
        <w:tc>
          <w:tcPr>
            <w:tcW w:w="1986" w:type="dxa"/>
            <w:vMerge/>
          </w:tcPr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381" w:type="dxa"/>
          </w:tcPr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Физическая </w:t>
            </w:r>
          </w:p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культура </w:t>
            </w:r>
          </w:p>
        </w:tc>
        <w:tc>
          <w:tcPr>
            <w:tcW w:w="1417" w:type="dxa"/>
          </w:tcPr>
          <w:p w:rsidR="007E2482" w:rsidRPr="00B74958" w:rsidRDefault="007E2482" w:rsidP="006B0E5E">
            <w:pPr>
              <w:rPr>
                <w:rFonts w:ascii="PT Astra Serif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2/68</w:t>
            </w:r>
          </w:p>
        </w:tc>
        <w:tc>
          <w:tcPr>
            <w:tcW w:w="1276" w:type="dxa"/>
            <w:shd w:val="clear" w:color="auto" w:fill="auto"/>
          </w:tcPr>
          <w:p w:rsidR="007E2482" w:rsidRPr="00B74958" w:rsidRDefault="007E2482" w:rsidP="0056310F">
            <w:pPr>
              <w:tabs>
                <w:tab w:val="left" w:pos="440"/>
              </w:tabs>
              <w:ind w:left="-110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1/33</w:t>
            </w:r>
          </w:p>
        </w:tc>
        <w:tc>
          <w:tcPr>
            <w:tcW w:w="1417" w:type="dxa"/>
            <w:shd w:val="clear" w:color="auto" w:fill="FFFFFF" w:themeFill="background1"/>
          </w:tcPr>
          <w:p w:rsidR="007E2482" w:rsidRPr="00B74958" w:rsidRDefault="007E2482" w:rsidP="004A0510">
            <w:pPr>
              <w:tabs>
                <w:tab w:val="left" w:pos="440"/>
              </w:tabs>
              <w:ind w:left="-110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1/33</w:t>
            </w:r>
          </w:p>
        </w:tc>
        <w:tc>
          <w:tcPr>
            <w:tcW w:w="1270" w:type="dxa"/>
          </w:tcPr>
          <w:p w:rsidR="007E2482" w:rsidRPr="00B74958" w:rsidRDefault="007E2482" w:rsidP="00CF7AD2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4/134</w:t>
            </w:r>
          </w:p>
        </w:tc>
      </w:tr>
      <w:tr w:rsidR="007E2482" w:rsidRPr="00B74958" w:rsidTr="005B703C">
        <w:trPr>
          <w:trHeight w:val="157"/>
        </w:trPr>
        <w:tc>
          <w:tcPr>
            <w:tcW w:w="4367" w:type="dxa"/>
            <w:gridSpan w:val="2"/>
          </w:tcPr>
          <w:p w:rsidR="007E2482" w:rsidRPr="00B74958" w:rsidRDefault="007E2482" w:rsidP="004A0510">
            <w:pPr>
              <w:tabs>
                <w:tab w:val="left" w:pos="440"/>
              </w:tabs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                                        Итого</w:t>
            </w:r>
          </w:p>
        </w:tc>
        <w:tc>
          <w:tcPr>
            <w:tcW w:w="1417" w:type="dxa"/>
          </w:tcPr>
          <w:p w:rsidR="007E2482" w:rsidRPr="00B74958" w:rsidRDefault="007E2482" w:rsidP="004A0510">
            <w:pPr>
              <w:ind w:left="-114" w:right="-109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30/1020</w:t>
            </w:r>
          </w:p>
        </w:tc>
        <w:tc>
          <w:tcPr>
            <w:tcW w:w="1276" w:type="dxa"/>
            <w:shd w:val="clear" w:color="auto" w:fill="auto"/>
          </w:tcPr>
          <w:p w:rsidR="007E2482" w:rsidRPr="00B74958" w:rsidRDefault="007E2482" w:rsidP="0085375B">
            <w:pPr>
              <w:ind w:left="-112" w:right="-113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  <w:lang w:val="en-US"/>
              </w:rPr>
              <w:t>30</w:t>
            </w: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/990</w:t>
            </w:r>
          </w:p>
        </w:tc>
        <w:tc>
          <w:tcPr>
            <w:tcW w:w="1417" w:type="dxa"/>
            <w:shd w:val="clear" w:color="auto" w:fill="FFFFFF" w:themeFill="background1"/>
          </w:tcPr>
          <w:p w:rsidR="007E2482" w:rsidRPr="00B74958" w:rsidRDefault="007E2482" w:rsidP="004A0510">
            <w:pPr>
              <w:tabs>
                <w:tab w:val="left" w:pos="440"/>
              </w:tabs>
              <w:ind w:left="-103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30/990</w:t>
            </w:r>
          </w:p>
        </w:tc>
        <w:tc>
          <w:tcPr>
            <w:tcW w:w="1270" w:type="dxa"/>
          </w:tcPr>
          <w:p w:rsidR="007E2482" w:rsidRPr="00B74958" w:rsidRDefault="007E2482" w:rsidP="00CF7AD2">
            <w:pPr>
              <w:tabs>
                <w:tab w:val="left" w:pos="440"/>
              </w:tabs>
              <w:ind w:left="-112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90/3000</w:t>
            </w:r>
          </w:p>
        </w:tc>
      </w:tr>
      <w:tr w:rsidR="007E2482" w:rsidRPr="00B74958" w:rsidTr="005B703C">
        <w:trPr>
          <w:trHeight w:val="157"/>
        </w:trPr>
        <w:tc>
          <w:tcPr>
            <w:tcW w:w="9747" w:type="dxa"/>
            <w:gridSpan w:val="6"/>
          </w:tcPr>
          <w:p w:rsidR="007E2482" w:rsidRPr="00B74958" w:rsidRDefault="007E2482" w:rsidP="004A0510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Часть, формируемая участниками образовательных отношений</w:t>
            </w:r>
          </w:p>
        </w:tc>
      </w:tr>
      <w:tr w:rsidR="007E2482" w:rsidRPr="00B74958" w:rsidTr="005B703C">
        <w:trPr>
          <w:trHeight w:val="157"/>
        </w:trPr>
        <w:tc>
          <w:tcPr>
            <w:tcW w:w="1986" w:type="dxa"/>
            <w:vMerge w:val="restart"/>
          </w:tcPr>
          <w:p w:rsidR="007E2482" w:rsidRPr="00B74958" w:rsidRDefault="007E2482" w:rsidP="000C2EA2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381" w:type="dxa"/>
          </w:tcPr>
          <w:p w:rsidR="007E2482" w:rsidRPr="00B74958" w:rsidRDefault="007E2482" w:rsidP="000C2EA2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Русский язык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E2482" w:rsidRPr="00B74958" w:rsidRDefault="007E2482" w:rsidP="00D4366A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hAnsi="PT Astra Serif"/>
                <w:bCs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7E2482" w:rsidRPr="00B74958" w:rsidRDefault="007E2482" w:rsidP="002D0D2D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1/33</w:t>
            </w:r>
          </w:p>
        </w:tc>
        <w:tc>
          <w:tcPr>
            <w:tcW w:w="1417" w:type="dxa"/>
          </w:tcPr>
          <w:p w:rsidR="007E2482" w:rsidRPr="00B74958" w:rsidRDefault="007E2482" w:rsidP="00E93517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1/33</w:t>
            </w:r>
          </w:p>
        </w:tc>
        <w:tc>
          <w:tcPr>
            <w:tcW w:w="1270" w:type="dxa"/>
          </w:tcPr>
          <w:p w:rsidR="007E2482" w:rsidRPr="00B74958" w:rsidRDefault="007E2482" w:rsidP="00576DC7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3/100</w:t>
            </w:r>
          </w:p>
        </w:tc>
      </w:tr>
      <w:tr w:rsidR="007E2482" w:rsidRPr="00B74958" w:rsidTr="005B703C">
        <w:trPr>
          <w:trHeight w:val="157"/>
        </w:trPr>
        <w:tc>
          <w:tcPr>
            <w:tcW w:w="1986" w:type="dxa"/>
            <w:vMerge/>
          </w:tcPr>
          <w:p w:rsidR="007E2482" w:rsidRPr="00B74958" w:rsidRDefault="007E2482" w:rsidP="00EB3814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381" w:type="dxa"/>
          </w:tcPr>
          <w:p w:rsidR="007E2482" w:rsidRPr="00B74958" w:rsidRDefault="00831C03" w:rsidP="00EB3814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E2482" w:rsidRPr="00B74958" w:rsidRDefault="007E2482" w:rsidP="00D4366A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482" w:rsidRPr="00B74958" w:rsidRDefault="007E2482" w:rsidP="003E270C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1/33</w:t>
            </w:r>
          </w:p>
        </w:tc>
        <w:tc>
          <w:tcPr>
            <w:tcW w:w="1417" w:type="dxa"/>
          </w:tcPr>
          <w:p w:rsidR="007E2482" w:rsidRPr="00B74958" w:rsidRDefault="007E2482" w:rsidP="003E270C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1/33</w:t>
            </w:r>
          </w:p>
        </w:tc>
        <w:tc>
          <w:tcPr>
            <w:tcW w:w="1270" w:type="dxa"/>
          </w:tcPr>
          <w:p w:rsidR="007E2482" w:rsidRPr="00B74958" w:rsidRDefault="007E2482" w:rsidP="00EB3814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2/66</w:t>
            </w:r>
          </w:p>
        </w:tc>
      </w:tr>
      <w:tr w:rsidR="007E2482" w:rsidRPr="00B74958" w:rsidTr="005B703C">
        <w:trPr>
          <w:trHeight w:val="157"/>
        </w:trPr>
        <w:tc>
          <w:tcPr>
            <w:tcW w:w="1986" w:type="dxa"/>
            <w:vMerge/>
          </w:tcPr>
          <w:p w:rsidR="007E2482" w:rsidRPr="00B74958" w:rsidRDefault="007E2482" w:rsidP="00EB3814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381" w:type="dxa"/>
          </w:tcPr>
          <w:p w:rsidR="007E2482" w:rsidRPr="00B74958" w:rsidRDefault="007E2482" w:rsidP="00EB3814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E2482" w:rsidRPr="00B74958" w:rsidRDefault="007E2482" w:rsidP="00D4366A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hAnsi="PT Astra Serif"/>
                <w:bCs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7E2482" w:rsidRPr="00B74958" w:rsidRDefault="007E2482" w:rsidP="002D0D2D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482" w:rsidRPr="00B74958" w:rsidRDefault="007E2482" w:rsidP="00E93517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270" w:type="dxa"/>
          </w:tcPr>
          <w:p w:rsidR="007E2482" w:rsidRPr="00B74958" w:rsidRDefault="007E2482" w:rsidP="00576DC7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1/34</w:t>
            </w:r>
          </w:p>
        </w:tc>
      </w:tr>
      <w:tr w:rsidR="007E2482" w:rsidRPr="00B74958" w:rsidTr="005B703C">
        <w:trPr>
          <w:trHeight w:val="157"/>
        </w:trPr>
        <w:tc>
          <w:tcPr>
            <w:tcW w:w="1986" w:type="dxa"/>
            <w:vMerge/>
          </w:tcPr>
          <w:p w:rsidR="007E2482" w:rsidRPr="00B74958" w:rsidRDefault="007E2482" w:rsidP="00EB3814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381" w:type="dxa"/>
          </w:tcPr>
          <w:p w:rsidR="007E2482" w:rsidRPr="00B74958" w:rsidRDefault="007E2482" w:rsidP="00EB3814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Физическая </w:t>
            </w:r>
          </w:p>
          <w:p w:rsidR="007E2482" w:rsidRPr="00B74958" w:rsidRDefault="007E2482" w:rsidP="00EB3814">
            <w:pPr>
              <w:tabs>
                <w:tab w:val="left" w:pos="44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sz w:val="24"/>
                <w:szCs w:val="24"/>
              </w:rPr>
              <w:t>культура </w:t>
            </w:r>
          </w:p>
        </w:tc>
        <w:tc>
          <w:tcPr>
            <w:tcW w:w="1417" w:type="dxa"/>
          </w:tcPr>
          <w:p w:rsidR="007E2482" w:rsidRPr="00B74958" w:rsidRDefault="007E2482" w:rsidP="00D4366A">
            <w:pPr>
              <w:ind w:left="-109" w:right="-113"/>
              <w:rPr>
                <w:rFonts w:ascii="PT Astra Serif" w:hAnsi="PT Astra Serif"/>
                <w:bCs/>
                <w:sz w:val="24"/>
                <w:szCs w:val="24"/>
              </w:rPr>
            </w:pPr>
            <w:r w:rsidRPr="00B74958">
              <w:rPr>
                <w:rFonts w:ascii="PT Astra Serif" w:hAnsi="PT Astra Serif"/>
                <w:bCs/>
                <w:sz w:val="24"/>
                <w:szCs w:val="24"/>
              </w:rPr>
              <w:t xml:space="preserve">  1/34</w:t>
            </w:r>
          </w:p>
        </w:tc>
        <w:tc>
          <w:tcPr>
            <w:tcW w:w="1276" w:type="dxa"/>
          </w:tcPr>
          <w:p w:rsidR="007E2482" w:rsidRPr="00B74958" w:rsidRDefault="007E2482" w:rsidP="002D0D2D">
            <w:pPr>
              <w:ind w:left="-109" w:right="-113"/>
              <w:rPr>
                <w:rFonts w:ascii="PT Astra Serif" w:hAnsi="PT Astra Serif"/>
                <w:bCs/>
                <w:sz w:val="24"/>
                <w:szCs w:val="24"/>
              </w:rPr>
            </w:pPr>
            <w:r w:rsidRPr="00B74958">
              <w:rPr>
                <w:rFonts w:ascii="PT Astra Serif" w:hAnsi="PT Astra Serif"/>
                <w:bCs/>
                <w:sz w:val="24"/>
                <w:szCs w:val="24"/>
              </w:rPr>
              <w:t xml:space="preserve">  1/33</w:t>
            </w:r>
            <w:r w:rsidRPr="00B74958">
              <w:rPr>
                <w:rFonts w:ascii="PT Astra Serif" w:eastAsia="Calibri" w:hAnsi="PT Astra Serif"/>
                <w:bCs/>
                <w:sz w:val="24"/>
                <w:szCs w:val="24"/>
              </w:rPr>
              <w:t>*****</w:t>
            </w:r>
          </w:p>
        </w:tc>
        <w:tc>
          <w:tcPr>
            <w:tcW w:w="1417" w:type="dxa"/>
          </w:tcPr>
          <w:p w:rsidR="007E2482" w:rsidRPr="00B74958" w:rsidRDefault="007E2482" w:rsidP="00E93517">
            <w:pPr>
              <w:ind w:left="-105" w:right="-113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8">
              <w:rPr>
                <w:rFonts w:ascii="PT Astra Serif" w:hAnsi="PT Astra Serif"/>
                <w:bCs/>
                <w:sz w:val="24"/>
                <w:szCs w:val="24"/>
              </w:rPr>
              <w:t xml:space="preserve">  1/33</w:t>
            </w:r>
            <w:r w:rsidRPr="00B74958">
              <w:rPr>
                <w:rFonts w:ascii="PT Astra Serif" w:eastAsia="Calibri" w:hAnsi="PT Astra Serif"/>
                <w:bCs/>
                <w:sz w:val="24"/>
                <w:szCs w:val="24"/>
              </w:rPr>
              <w:t>*****</w:t>
            </w:r>
          </w:p>
        </w:tc>
        <w:tc>
          <w:tcPr>
            <w:tcW w:w="1270" w:type="dxa"/>
          </w:tcPr>
          <w:p w:rsidR="007E2482" w:rsidRPr="00B74958" w:rsidRDefault="007E2482" w:rsidP="00576DC7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8">
              <w:rPr>
                <w:rFonts w:ascii="PT Astra Serif" w:hAnsi="PT Astra Serif"/>
                <w:b/>
                <w:bCs/>
                <w:sz w:val="24"/>
                <w:szCs w:val="24"/>
              </w:rPr>
              <w:t>3/100</w:t>
            </w:r>
          </w:p>
        </w:tc>
      </w:tr>
      <w:tr w:rsidR="007E2482" w:rsidRPr="00B74958" w:rsidTr="005B703C">
        <w:trPr>
          <w:trHeight w:val="157"/>
        </w:trPr>
        <w:tc>
          <w:tcPr>
            <w:tcW w:w="4367" w:type="dxa"/>
            <w:gridSpan w:val="2"/>
          </w:tcPr>
          <w:p w:rsidR="007E2482" w:rsidRPr="00B74958" w:rsidRDefault="007E2482" w:rsidP="00EB3814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Максимально допустимая </w:t>
            </w:r>
          </w:p>
          <w:p w:rsidR="007E2482" w:rsidRPr="00B74958" w:rsidRDefault="007E2482" w:rsidP="00EB3814">
            <w:pPr>
              <w:tabs>
                <w:tab w:val="left" w:pos="440"/>
              </w:tabs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недельная нагрузка </w:t>
            </w:r>
          </w:p>
        </w:tc>
        <w:tc>
          <w:tcPr>
            <w:tcW w:w="1417" w:type="dxa"/>
          </w:tcPr>
          <w:p w:rsidR="007E2482" w:rsidRPr="00B74958" w:rsidRDefault="007E2482" w:rsidP="00EB3814">
            <w:pPr>
              <w:tabs>
                <w:tab w:val="left" w:pos="440"/>
              </w:tabs>
              <w:ind w:left="-108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33/1122</w:t>
            </w:r>
          </w:p>
        </w:tc>
        <w:tc>
          <w:tcPr>
            <w:tcW w:w="1276" w:type="dxa"/>
          </w:tcPr>
          <w:p w:rsidR="007E2482" w:rsidRPr="00B74958" w:rsidRDefault="007E2482" w:rsidP="00D4366A">
            <w:pPr>
              <w:tabs>
                <w:tab w:val="left" w:pos="440"/>
              </w:tabs>
              <w:ind w:left="-109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33/1089</w:t>
            </w:r>
          </w:p>
        </w:tc>
        <w:tc>
          <w:tcPr>
            <w:tcW w:w="1417" w:type="dxa"/>
          </w:tcPr>
          <w:p w:rsidR="007E2482" w:rsidRPr="00B74958" w:rsidRDefault="007E2482" w:rsidP="002D0D2D">
            <w:pPr>
              <w:tabs>
                <w:tab w:val="left" w:pos="440"/>
              </w:tabs>
              <w:ind w:left="-108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33/1089</w:t>
            </w:r>
          </w:p>
        </w:tc>
        <w:tc>
          <w:tcPr>
            <w:tcW w:w="1270" w:type="dxa"/>
          </w:tcPr>
          <w:p w:rsidR="007E2482" w:rsidRPr="00B74958" w:rsidRDefault="007E2482" w:rsidP="00EB3814">
            <w:pPr>
              <w:tabs>
                <w:tab w:val="left" w:pos="440"/>
              </w:tabs>
              <w:ind w:left="-110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74958">
              <w:rPr>
                <w:rFonts w:ascii="PT Astra Serif" w:eastAsia="Times New Roman" w:hAnsi="PT Astra Serif"/>
                <w:b/>
                <w:sz w:val="24"/>
                <w:szCs w:val="24"/>
              </w:rPr>
              <w:t>224/7550</w:t>
            </w:r>
          </w:p>
        </w:tc>
      </w:tr>
    </w:tbl>
    <w:p w:rsidR="00FD2333" w:rsidRPr="00B74958" w:rsidRDefault="00FD2333" w:rsidP="00F637F6">
      <w:pPr>
        <w:tabs>
          <w:tab w:val="left" w:pos="440"/>
        </w:tabs>
        <w:rPr>
          <w:rFonts w:ascii="PT Astra Serif" w:eastAsia="Calibri" w:hAnsi="PT Astra Serif"/>
          <w:b/>
          <w:bCs/>
          <w:sz w:val="24"/>
          <w:szCs w:val="24"/>
        </w:rPr>
      </w:pPr>
    </w:p>
    <w:p w:rsidR="00746C60" w:rsidRPr="00B74958" w:rsidRDefault="00746C60" w:rsidP="00746C6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bCs/>
          <w:sz w:val="24"/>
          <w:szCs w:val="24"/>
        </w:rPr>
      </w:pPr>
    </w:p>
    <w:p w:rsidR="00011845" w:rsidRPr="00B74958" w:rsidRDefault="00011845" w:rsidP="00011845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4"/>
          <w:szCs w:val="24"/>
        </w:rPr>
      </w:pPr>
      <w:r w:rsidRPr="00B74958">
        <w:rPr>
          <w:rFonts w:ascii="PT Astra Serif" w:eastAsia="Calibri" w:hAnsi="PT Astra Serif"/>
          <w:b/>
          <w:bCs/>
          <w:sz w:val="24"/>
          <w:szCs w:val="24"/>
        </w:rPr>
        <w:t xml:space="preserve">*  </w:t>
      </w:r>
      <w:r w:rsidRPr="00B74958">
        <w:rPr>
          <w:rFonts w:ascii="PT Astra Serif" w:eastAsia="Calibri" w:hAnsi="PT Astra Serif"/>
          <w:bCs/>
          <w:sz w:val="24"/>
          <w:szCs w:val="24"/>
        </w:rPr>
        <w:t xml:space="preserve">Всоответствии </w:t>
      </w:r>
      <w:r w:rsidRPr="00B74958">
        <w:rPr>
          <w:rFonts w:ascii="PT Astra Serif" w:eastAsia="Calibri" w:hAnsi="PT Astra Serif"/>
          <w:bCs/>
          <w:sz w:val="24"/>
          <w:szCs w:val="24"/>
          <w:u w:val="single"/>
        </w:rPr>
        <w:t>с п.1 ч.3. ст.44 Федерального закона от 29.12.2012 № 273-ФЗ</w:t>
      </w:r>
      <w:r w:rsidRPr="00B74958">
        <w:rPr>
          <w:rFonts w:ascii="PT Astra Serif" w:eastAsia="Calibri" w:hAnsi="PT Astra Serif"/>
          <w:bCs/>
          <w:sz w:val="24"/>
          <w:szCs w:val="24"/>
        </w:rPr>
        <w:t xml:space="preserve"> и требованиями ФГОС ООО предметная область «Родной язык и родная литература» является обязательной предметной областью наряду с предметной областью «Русский язык и литература» с соответствующими предметами.</w:t>
      </w:r>
    </w:p>
    <w:p w:rsidR="00011845" w:rsidRPr="00B74958" w:rsidRDefault="00011845" w:rsidP="00011845">
      <w:pPr>
        <w:spacing w:after="200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B74958">
        <w:rPr>
          <w:rFonts w:ascii="PT Astra Serif" w:eastAsia="Calibri" w:hAnsi="PT Astra Serif"/>
          <w:bCs/>
          <w:sz w:val="24"/>
          <w:szCs w:val="24"/>
        </w:rPr>
        <w:t xml:space="preserve">** В соответствии с </w:t>
      </w:r>
      <w:r w:rsidRPr="00B74958">
        <w:rPr>
          <w:rFonts w:ascii="PT Astra Serif" w:eastAsia="Calibri" w:hAnsi="PT Astra Serif"/>
          <w:sz w:val="24"/>
          <w:szCs w:val="24"/>
          <w:u w:val="single"/>
        </w:rPr>
        <w:t>Письмом Министерства образования и науки РФ от 17 мая 2018 года № 08-1214 «Об изучении второго иностранного языка в соответствии с ФГОС»</w:t>
      </w:r>
      <w:r w:rsidRPr="00B74958">
        <w:rPr>
          <w:rFonts w:ascii="PT Astra Serif" w:eastAsia="Calibri" w:hAnsi="PT Astra Serif"/>
          <w:sz w:val="24"/>
          <w:szCs w:val="24"/>
        </w:rPr>
        <w:t xml:space="preserve"> и требованиями ФГОС ООО изучение «Второго иностранного языка» предусматривается на уровне основного общего образования (5-9 классы) и является обязательным.</w:t>
      </w:r>
    </w:p>
    <w:p w:rsidR="00011845" w:rsidRPr="00B74958" w:rsidRDefault="00011845" w:rsidP="00011845">
      <w:pPr>
        <w:spacing w:after="200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B74958">
        <w:rPr>
          <w:rFonts w:ascii="PT Astra Serif" w:eastAsia="Calibri" w:hAnsi="PT Astra Serif"/>
          <w:sz w:val="24"/>
          <w:szCs w:val="24"/>
        </w:rPr>
        <w:t xml:space="preserve">*** Обязательная предметная область «Основы духовно-нравственной культуры народов России» реализуется через интеграцию с учебными предметами (история, литература) в качестве модулей и (или) тем, содержащих вопросы духовно-нравственного воспитания, и в рамках внеурочной деятельности в 9 классе.  </w:t>
      </w:r>
    </w:p>
    <w:p w:rsidR="00011845" w:rsidRPr="000C57F9" w:rsidRDefault="00011845" w:rsidP="00011845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PT Astra Serif" w:eastAsia="Times New Roman" w:hAnsi="PT Astra Serif"/>
          <w:b/>
          <w:sz w:val="24"/>
          <w:szCs w:val="24"/>
        </w:rPr>
      </w:pPr>
      <w:r w:rsidRPr="00B74958">
        <w:rPr>
          <w:rFonts w:ascii="PT Astra Serif" w:eastAsia="Calibri" w:hAnsi="PT Astra Serif"/>
          <w:bCs/>
          <w:sz w:val="24"/>
          <w:szCs w:val="24"/>
        </w:rPr>
        <w:t xml:space="preserve">**** В связи с введением второго иностранного языка в 9 классе (см. сноску ***), </w:t>
      </w:r>
      <w:r w:rsidRPr="00B74958">
        <w:rPr>
          <w:rFonts w:ascii="PT Astra Serif" w:eastAsia="Times New Roman" w:hAnsi="PT Astra Serif"/>
          <w:sz w:val="24"/>
          <w:szCs w:val="24"/>
        </w:rPr>
        <w:t xml:space="preserve">1 час, отведённый на изучение предмета </w:t>
      </w:r>
      <w:r w:rsidRPr="00B74958">
        <w:rPr>
          <w:rFonts w:ascii="PT Astra Serif" w:eastAsia="Times New Roman" w:hAnsi="PT Astra Serif"/>
          <w:b/>
          <w:sz w:val="24"/>
          <w:szCs w:val="24"/>
        </w:rPr>
        <w:t xml:space="preserve">«Физическая культура» в 9 классе, перенесен во внеурочную деятельность основного общего образования  </w:t>
      </w:r>
      <w:r w:rsidR="000C57F9">
        <w:rPr>
          <w:rFonts w:ascii="PT Astra Serif" w:eastAsia="Times New Roman" w:hAnsi="PT Astra Serif"/>
          <w:b/>
          <w:sz w:val="24"/>
          <w:szCs w:val="24"/>
        </w:rPr>
        <w:t xml:space="preserve"> </w:t>
      </w:r>
      <w:r w:rsidRPr="00B74958">
        <w:rPr>
          <w:rFonts w:ascii="PT Astra Serif" w:eastAsia="Times New Roman" w:hAnsi="PT Astra Serif"/>
          <w:b/>
          <w:sz w:val="24"/>
          <w:szCs w:val="24"/>
        </w:rPr>
        <w:t>(</w:t>
      </w:r>
      <w:r w:rsidR="000C57F9">
        <w:rPr>
          <w:rFonts w:ascii="PT Astra Serif" w:eastAsia="Times New Roman" w:hAnsi="PT Astra Serif"/>
          <w:b/>
          <w:sz w:val="24"/>
          <w:szCs w:val="24"/>
        </w:rPr>
        <w:t>8</w:t>
      </w:r>
      <w:r w:rsidRPr="00B74958">
        <w:rPr>
          <w:rFonts w:ascii="PT Astra Serif" w:eastAsia="Times New Roman" w:hAnsi="PT Astra Serif"/>
          <w:b/>
          <w:sz w:val="24"/>
          <w:szCs w:val="24"/>
        </w:rPr>
        <w:t xml:space="preserve">-9 классы) МОУ СОШ с. Родничок им. В.П. Сергеева Балашовского района Саратовской области </w:t>
      </w:r>
      <w:r w:rsidRPr="00B74958">
        <w:rPr>
          <w:rFonts w:ascii="PT Astra Serif" w:eastAsia="Times New Roman" w:hAnsi="PT Astra Serif"/>
          <w:sz w:val="24"/>
          <w:szCs w:val="24"/>
        </w:rPr>
        <w:t>с целью</w:t>
      </w:r>
      <w:r w:rsidRPr="00B74958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 xml:space="preserve"> повышения роли физической культуры в воспитании обучающихся, укрепления их здоровья, увеличения объема двигательной активности, развития их физических качеств и совершенствования физической подготовленности, привития навыков здорового образа жизни, </w:t>
      </w:r>
      <w:r w:rsidRPr="00B74958">
        <w:rPr>
          <w:rFonts w:ascii="PT Astra Serif" w:eastAsia="Times New Roman" w:hAnsi="PT Astra Serif"/>
          <w:sz w:val="24"/>
          <w:szCs w:val="24"/>
        </w:rPr>
        <w:t>с целью формирования готовности к реализации Всероссийского спортивного комплекса «Готов к труду и обороне».</w:t>
      </w:r>
    </w:p>
    <w:p w:rsidR="00D27CB2" w:rsidRPr="00B74958" w:rsidRDefault="00D27CB2" w:rsidP="004E1D5E">
      <w:pPr>
        <w:rPr>
          <w:rFonts w:ascii="PT Astra Serif" w:hAnsi="PT Astra Serif"/>
          <w:sz w:val="24"/>
          <w:szCs w:val="24"/>
        </w:rPr>
      </w:pPr>
    </w:p>
    <w:p w:rsidR="00662423" w:rsidRPr="00B74958" w:rsidRDefault="00662423" w:rsidP="00662423">
      <w:pPr>
        <w:tabs>
          <w:tab w:val="left" w:pos="2580"/>
          <w:tab w:val="left" w:pos="4300"/>
          <w:tab w:val="left" w:pos="5860"/>
          <w:tab w:val="left" w:pos="8320"/>
        </w:tabs>
        <w:ind w:left="260"/>
        <w:rPr>
          <w:rFonts w:ascii="PT Astra Serif" w:hAnsi="PT Astra Serif"/>
          <w:sz w:val="24"/>
          <w:szCs w:val="24"/>
        </w:rPr>
      </w:pPr>
    </w:p>
    <w:p w:rsidR="00662423" w:rsidRPr="00B74958" w:rsidRDefault="00662423" w:rsidP="00662423">
      <w:pPr>
        <w:rPr>
          <w:rFonts w:ascii="PT Astra Serif" w:hAnsi="PT Astra Serif"/>
          <w:sz w:val="24"/>
          <w:szCs w:val="24"/>
        </w:rPr>
      </w:pPr>
    </w:p>
    <w:p w:rsidR="00662423" w:rsidRPr="00B74958" w:rsidRDefault="00662423" w:rsidP="00662423">
      <w:pPr>
        <w:rPr>
          <w:rFonts w:ascii="PT Astra Serif" w:hAnsi="PT Astra Serif"/>
          <w:sz w:val="24"/>
          <w:szCs w:val="24"/>
        </w:rPr>
      </w:pPr>
    </w:p>
    <w:p w:rsidR="00662423" w:rsidRPr="00B74958" w:rsidRDefault="00662423" w:rsidP="00662423">
      <w:pPr>
        <w:rPr>
          <w:rFonts w:ascii="PT Astra Serif" w:hAnsi="PT Astra Serif"/>
          <w:sz w:val="24"/>
          <w:szCs w:val="24"/>
        </w:rPr>
      </w:pPr>
    </w:p>
    <w:p w:rsidR="00B74958" w:rsidRPr="00B74958" w:rsidRDefault="00B74958">
      <w:pPr>
        <w:rPr>
          <w:rFonts w:ascii="PT Astra Serif" w:hAnsi="PT Astra Serif"/>
          <w:sz w:val="24"/>
          <w:szCs w:val="24"/>
        </w:rPr>
      </w:pPr>
    </w:p>
    <w:sectPr w:rsidR="00B74958" w:rsidRPr="00B74958" w:rsidSect="00644F70">
      <w:footerReference w:type="default" r:id="rId8"/>
      <w:pgSz w:w="11906" w:h="16838"/>
      <w:pgMar w:top="426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790" w:rsidRDefault="00037790" w:rsidP="009532F6">
      <w:r>
        <w:separator/>
      </w:r>
    </w:p>
  </w:endnote>
  <w:endnote w:type="continuationSeparator" w:id="1">
    <w:p w:rsidR="00037790" w:rsidRDefault="00037790" w:rsidP="00953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7738468"/>
      <w:docPartObj>
        <w:docPartGallery w:val="Page Numbers (Bottom of Page)"/>
        <w:docPartUnique/>
      </w:docPartObj>
    </w:sdtPr>
    <w:sdtContent>
      <w:p w:rsidR="001F19BE" w:rsidRDefault="009F1B66">
        <w:pPr>
          <w:pStyle w:val="a7"/>
          <w:jc w:val="center"/>
        </w:pPr>
        <w:fldSimple w:instr="PAGE   \* MERGEFORMAT">
          <w:r w:rsidR="00DD6706">
            <w:rPr>
              <w:noProof/>
            </w:rPr>
            <w:t>9</w:t>
          </w:r>
        </w:fldSimple>
      </w:p>
    </w:sdtContent>
  </w:sdt>
  <w:p w:rsidR="001F19BE" w:rsidRDefault="001F19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790" w:rsidRDefault="00037790" w:rsidP="009532F6">
      <w:r>
        <w:separator/>
      </w:r>
    </w:p>
  </w:footnote>
  <w:footnote w:type="continuationSeparator" w:id="1">
    <w:p w:rsidR="00037790" w:rsidRDefault="00037790" w:rsidP="00953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390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99"/>
    <w:multiLevelType w:val="hybridMultilevel"/>
    <w:tmpl w:val="10F611BC"/>
    <w:lvl w:ilvl="0" w:tplc="A2A41D54">
      <w:start w:val="1"/>
      <w:numFmt w:val="bullet"/>
      <w:lvlText w:val="-"/>
      <w:lvlJc w:val="left"/>
    </w:lvl>
    <w:lvl w:ilvl="1" w:tplc="5F3257D0">
      <w:numFmt w:val="decimal"/>
      <w:lvlText w:val=""/>
      <w:lvlJc w:val="left"/>
    </w:lvl>
    <w:lvl w:ilvl="2" w:tplc="446C5308">
      <w:numFmt w:val="decimal"/>
      <w:lvlText w:val=""/>
      <w:lvlJc w:val="left"/>
    </w:lvl>
    <w:lvl w:ilvl="3" w:tplc="D6CE4972">
      <w:numFmt w:val="decimal"/>
      <w:lvlText w:val=""/>
      <w:lvlJc w:val="left"/>
    </w:lvl>
    <w:lvl w:ilvl="4" w:tplc="FEB8916A">
      <w:numFmt w:val="decimal"/>
      <w:lvlText w:val=""/>
      <w:lvlJc w:val="left"/>
    </w:lvl>
    <w:lvl w:ilvl="5" w:tplc="305CB986">
      <w:numFmt w:val="decimal"/>
      <w:lvlText w:val=""/>
      <w:lvlJc w:val="left"/>
    </w:lvl>
    <w:lvl w:ilvl="6" w:tplc="C884F0C4">
      <w:numFmt w:val="decimal"/>
      <w:lvlText w:val=""/>
      <w:lvlJc w:val="left"/>
    </w:lvl>
    <w:lvl w:ilvl="7" w:tplc="4518000A">
      <w:numFmt w:val="decimal"/>
      <w:lvlText w:val=""/>
      <w:lvlJc w:val="left"/>
    </w:lvl>
    <w:lvl w:ilvl="8" w:tplc="CB7013B4">
      <w:numFmt w:val="decimal"/>
      <w:lvlText w:val=""/>
      <w:lvlJc w:val="left"/>
    </w:lvl>
  </w:abstractNum>
  <w:abstractNum w:abstractNumId="2">
    <w:nsid w:val="00000124"/>
    <w:multiLevelType w:val="hybridMultilevel"/>
    <w:tmpl w:val="3C18D83C"/>
    <w:lvl w:ilvl="0" w:tplc="0D024F52">
      <w:start w:val="1"/>
      <w:numFmt w:val="bullet"/>
      <w:lvlText w:val="-"/>
      <w:lvlJc w:val="left"/>
    </w:lvl>
    <w:lvl w:ilvl="1" w:tplc="83A84210">
      <w:numFmt w:val="decimal"/>
      <w:lvlText w:val=""/>
      <w:lvlJc w:val="left"/>
    </w:lvl>
    <w:lvl w:ilvl="2" w:tplc="D1C29798">
      <w:numFmt w:val="decimal"/>
      <w:lvlText w:val=""/>
      <w:lvlJc w:val="left"/>
    </w:lvl>
    <w:lvl w:ilvl="3" w:tplc="31387C9A">
      <w:numFmt w:val="decimal"/>
      <w:lvlText w:val=""/>
      <w:lvlJc w:val="left"/>
    </w:lvl>
    <w:lvl w:ilvl="4" w:tplc="88C45B66">
      <w:numFmt w:val="decimal"/>
      <w:lvlText w:val=""/>
      <w:lvlJc w:val="left"/>
    </w:lvl>
    <w:lvl w:ilvl="5" w:tplc="C496315E">
      <w:numFmt w:val="decimal"/>
      <w:lvlText w:val=""/>
      <w:lvlJc w:val="left"/>
    </w:lvl>
    <w:lvl w:ilvl="6" w:tplc="66123262">
      <w:numFmt w:val="decimal"/>
      <w:lvlText w:val=""/>
      <w:lvlJc w:val="left"/>
    </w:lvl>
    <w:lvl w:ilvl="7" w:tplc="30D61278">
      <w:numFmt w:val="decimal"/>
      <w:lvlText w:val=""/>
      <w:lvlJc w:val="left"/>
    </w:lvl>
    <w:lvl w:ilvl="8" w:tplc="CF1AB874">
      <w:numFmt w:val="decimal"/>
      <w:lvlText w:val=""/>
      <w:lvlJc w:val="left"/>
    </w:lvl>
  </w:abstractNum>
  <w:abstractNum w:abstractNumId="3">
    <w:nsid w:val="000001EB"/>
    <w:multiLevelType w:val="hybridMultilevel"/>
    <w:tmpl w:val="A8902FCA"/>
    <w:lvl w:ilvl="0" w:tplc="D65E6274">
      <w:start w:val="1"/>
      <w:numFmt w:val="decimal"/>
      <w:lvlText w:val="%1."/>
      <w:lvlJc w:val="left"/>
    </w:lvl>
    <w:lvl w:ilvl="1" w:tplc="61DCBBF0">
      <w:numFmt w:val="decimal"/>
      <w:lvlText w:val=""/>
      <w:lvlJc w:val="left"/>
    </w:lvl>
    <w:lvl w:ilvl="2" w:tplc="83F025EC">
      <w:numFmt w:val="decimal"/>
      <w:lvlText w:val=""/>
      <w:lvlJc w:val="left"/>
    </w:lvl>
    <w:lvl w:ilvl="3" w:tplc="48DA64EA">
      <w:numFmt w:val="decimal"/>
      <w:lvlText w:val=""/>
      <w:lvlJc w:val="left"/>
    </w:lvl>
    <w:lvl w:ilvl="4" w:tplc="EAA0B4CA">
      <w:numFmt w:val="decimal"/>
      <w:lvlText w:val=""/>
      <w:lvlJc w:val="left"/>
    </w:lvl>
    <w:lvl w:ilvl="5" w:tplc="3F064C5E">
      <w:numFmt w:val="decimal"/>
      <w:lvlText w:val=""/>
      <w:lvlJc w:val="left"/>
    </w:lvl>
    <w:lvl w:ilvl="6" w:tplc="42EEF1BC">
      <w:numFmt w:val="decimal"/>
      <w:lvlText w:val=""/>
      <w:lvlJc w:val="left"/>
    </w:lvl>
    <w:lvl w:ilvl="7" w:tplc="72E08FB0">
      <w:numFmt w:val="decimal"/>
      <w:lvlText w:val=""/>
      <w:lvlJc w:val="left"/>
    </w:lvl>
    <w:lvl w:ilvl="8" w:tplc="C02A9560">
      <w:numFmt w:val="decimal"/>
      <w:lvlText w:val=""/>
      <w:lvlJc w:val="left"/>
    </w:lvl>
  </w:abstractNum>
  <w:abstractNum w:abstractNumId="4">
    <w:nsid w:val="0000305E"/>
    <w:multiLevelType w:val="hybridMultilevel"/>
    <w:tmpl w:val="CED43BF2"/>
    <w:lvl w:ilvl="0" w:tplc="1F705ED6">
      <w:start w:val="1"/>
      <w:numFmt w:val="bullet"/>
      <w:lvlText w:val="-"/>
      <w:lvlJc w:val="left"/>
    </w:lvl>
    <w:lvl w:ilvl="1" w:tplc="981C0C8E">
      <w:numFmt w:val="decimal"/>
      <w:lvlText w:val=""/>
      <w:lvlJc w:val="left"/>
    </w:lvl>
    <w:lvl w:ilvl="2" w:tplc="E684148A">
      <w:numFmt w:val="decimal"/>
      <w:lvlText w:val=""/>
      <w:lvlJc w:val="left"/>
    </w:lvl>
    <w:lvl w:ilvl="3" w:tplc="682825D4">
      <w:numFmt w:val="decimal"/>
      <w:lvlText w:val=""/>
      <w:lvlJc w:val="left"/>
    </w:lvl>
    <w:lvl w:ilvl="4" w:tplc="9990AF5C">
      <w:numFmt w:val="decimal"/>
      <w:lvlText w:val=""/>
      <w:lvlJc w:val="left"/>
    </w:lvl>
    <w:lvl w:ilvl="5" w:tplc="01BCDC3E">
      <w:numFmt w:val="decimal"/>
      <w:lvlText w:val=""/>
      <w:lvlJc w:val="left"/>
    </w:lvl>
    <w:lvl w:ilvl="6" w:tplc="B3400FC2">
      <w:numFmt w:val="decimal"/>
      <w:lvlText w:val=""/>
      <w:lvlJc w:val="left"/>
    </w:lvl>
    <w:lvl w:ilvl="7" w:tplc="E79E4D5E">
      <w:numFmt w:val="decimal"/>
      <w:lvlText w:val=""/>
      <w:lvlJc w:val="left"/>
    </w:lvl>
    <w:lvl w:ilvl="8" w:tplc="67A466AA">
      <w:numFmt w:val="decimal"/>
      <w:lvlText w:val=""/>
      <w:lvlJc w:val="left"/>
    </w:lvl>
  </w:abstractNum>
  <w:abstractNum w:abstractNumId="5">
    <w:nsid w:val="0000440D"/>
    <w:multiLevelType w:val="hybridMultilevel"/>
    <w:tmpl w:val="DD14E744"/>
    <w:lvl w:ilvl="0" w:tplc="D25C8F22">
      <w:start w:val="1"/>
      <w:numFmt w:val="bullet"/>
      <w:lvlText w:val="-"/>
      <w:lvlJc w:val="left"/>
    </w:lvl>
    <w:lvl w:ilvl="1" w:tplc="7E6201EC">
      <w:numFmt w:val="decimal"/>
      <w:lvlText w:val=""/>
      <w:lvlJc w:val="left"/>
    </w:lvl>
    <w:lvl w:ilvl="2" w:tplc="2B34C3B4">
      <w:numFmt w:val="decimal"/>
      <w:lvlText w:val=""/>
      <w:lvlJc w:val="left"/>
    </w:lvl>
    <w:lvl w:ilvl="3" w:tplc="41D4D55C">
      <w:numFmt w:val="decimal"/>
      <w:lvlText w:val=""/>
      <w:lvlJc w:val="left"/>
    </w:lvl>
    <w:lvl w:ilvl="4" w:tplc="BF8002FA">
      <w:numFmt w:val="decimal"/>
      <w:lvlText w:val=""/>
      <w:lvlJc w:val="left"/>
    </w:lvl>
    <w:lvl w:ilvl="5" w:tplc="A84A8AE8">
      <w:numFmt w:val="decimal"/>
      <w:lvlText w:val=""/>
      <w:lvlJc w:val="left"/>
    </w:lvl>
    <w:lvl w:ilvl="6" w:tplc="7C0C397E">
      <w:numFmt w:val="decimal"/>
      <w:lvlText w:val=""/>
      <w:lvlJc w:val="left"/>
    </w:lvl>
    <w:lvl w:ilvl="7" w:tplc="0320478A">
      <w:numFmt w:val="decimal"/>
      <w:lvlText w:val=""/>
      <w:lvlJc w:val="left"/>
    </w:lvl>
    <w:lvl w:ilvl="8" w:tplc="F2380640">
      <w:numFmt w:val="decimal"/>
      <w:lvlText w:val=""/>
      <w:lvlJc w:val="left"/>
    </w:lvl>
  </w:abstractNum>
  <w:abstractNum w:abstractNumId="6">
    <w:nsid w:val="0000491C"/>
    <w:multiLevelType w:val="hybridMultilevel"/>
    <w:tmpl w:val="1C425B0C"/>
    <w:lvl w:ilvl="0" w:tplc="4AE82656">
      <w:start w:val="1"/>
      <w:numFmt w:val="bullet"/>
      <w:lvlText w:val="-"/>
      <w:lvlJc w:val="left"/>
    </w:lvl>
    <w:lvl w:ilvl="1" w:tplc="13E461F0">
      <w:numFmt w:val="decimal"/>
      <w:lvlText w:val=""/>
      <w:lvlJc w:val="left"/>
    </w:lvl>
    <w:lvl w:ilvl="2" w:tplc="B91CD6E8">
      <w:numFmt w:val="decimal"/>
      <w:lvlText w:val=""/>
      <w:lvlJc w:val="left"/>
    </w:lvl>
    <w:lvl w:ilvl="3" w:tplc="0EA89FD8">
      <w:numFmt w:val="decimal"/>
      <w:lvlText w:val=""/>
      <w:lvlJc w:val="left"/>
    </w:lvl>
    <w:lvl w:ilvl="4" w:tplc="8D5ED950">
      <w:numFmt w:val="decimal"/>
      <w:lvlText w:val=""/>
      <w:lvlJc w:val="left"/>
    </w:lvl>
    <w:lvl w:ilvl="5" w:tplc="5FDA9882">
      <w:numFmt w:val="decimal"/>
      <w:lvlText w:val=""/>
      <w:lvlJc w:val="left"/>
    </w:lvl>
    <w:lvl w:ilvl="6" w:tplc="48987D02">
      <w:numFmt w:val="decimal"/>
      <w:lvlText w:val=""/>
      <w:lvlJc w:val="left"/>
    </w:lvl>
    <w:lvl w:ilvl="7" w:tplc="36E2E074">
      <w:numFmt w:val="decimal"/>
      <w:lvlText w:val=""/>
      <w:lvlJc w:val="left"/>
    </w:lvl>
    <w:lvl w:ilvl="8" w:tplc="8320C678">
      <w:numFmt w:val="decimal"/>
      <w:lvlText w:val=""/>
      <w:lvlJc w:val="left"/>
    </w:lvl>
  </w:abstractNum>
  <w:abstractNum w:abstractNumId="7">
    <w:nsid w:val="006F55F0"/>
    <w:multiLevelType w:val="hybridMultilevel"/>
    <w:tmpl w:val="9BB6220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CB3B25"/>
    <w:multiLevelType w:val="hybridMultilevel"/>
    <w:tmpl w:val="69009BC0"/>
    <w:lvl w:ilvl="0" w:tplc="FFFFFFFF">
      <w:start w:val="1"/>
      <w:numFmt w:val="bullet"/>
      <w:lvlText w:val="•"/>
      <w:lvlJc w:val="left"/>
      <w:pPr>
        <w:ind w:left="862" w:hanging="360"/>
      </w:p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5590BE0"/>
    <w:multiLevelType w:val="hybridMultilevel"/>
    <w:tmpl w:val="F9921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872DC"/>
    <w:multiLevelType w:val="hybridMultilevel"/>
    <w:tmpl w:val="89B43464"/>
    <w:lvl w:ilvl="0" w:tplc="6F1E34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118D0"/>
    <w:multiLevelType w:val="hybridMultilevel"/>
    <w:tmpl w:val="5DF8709A"/>
    <w:lvl w:ilvl="0" w:tplc="FFFFFFFF">
      <w:start w:val="1"/>
      <w:numFmt w:val="bullet"/>
      <w:lvlText w:val="•"/>
      <w:lvlJc w:val="left"/>
      <w:pPr>
        <w:ind w:left="795" w:hanging="360"/>
      </w:p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1694AAF"/>
    <w:multiLevelType w:val="hybridMultilevel"/>
    <w:tmpl w:val="D73831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10D78"/>
    <w:multiLevelType w:val="hybridMultilevel"/>
    <w:tmpl w:val="E51C1A4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A60C3"/>
    <w:multiLevelType w:val="hybridMultilevel"/>
    <w:tmpl w:val="012A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24491"/>
    <w:multiLevelType w:val="hybridMultilevel"/>
    <w:tmpl w:val="51B6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D7D68"/>
    <w:multiLevelType w:val="hybridMultilevel"/>
    <w:tmpl w:val="7EE4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95531"/>
    <w:multiLevelType w:val="hybridMultilevel"/>
    <w:tmpl w:val="8408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E4F9E"/>
    <w:multiLevelType w:val="hybridMultilevel"/>
    <w:tmpl w:val="4BD219D4"/>
    <w:lvl w:ilvl="0" w:tplc="DE0C2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C54613"/>
    <w:multiLevelType w:val="hybridMultilevel"/>
    <w:tmpl w:val="9F6A3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4"/>
  </w:num>
  <w:num w:numId="9">
    <w:abstractNumId w:val="17"/>
  </w:num>
  <w:num w:numId="10">
    <w:abstractNumId w:val="18"/>
  </w:num>
  <w:num w:numId="11">
    <w:abstractNumId w:val="15"/>
  </w:num>
  <w:num w:numId="12">
    <w:abstractNumId w:val="19"/>
  </w:num>
  <w:num w:numId="13">
    <w:abstractNumId w:val="12"/>
  </w:num>
  <w:num w:numId="14">
    <w:abstractNumId w:val="0"/>
  </w:num>
  <w:num w:numId="15">
    <w:abstractNumId w:val="11"/>
  </w:num>
  <w:num w:numId="16">
    <w:abstractNumId w:val="13"/>
  </w:num>
  <w:num w:numId="17">
    <w:abstractNumId w:val="7"/>
  </w:num>
  <w:num w:numId="18">
    <w:abstractNumId w:val="10"/>
  </w:num>
  <w:num w:numId="19">
    <w:abstractNumId w:val="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662423"/>
    <w:rsid w:val="0000125F"/>
    <w:rsid w:val="000018CE"/>
    <w:rsid w:val="00010150"/>
    <w:rsid w:val="000116E9"/>
    <w:rsid w:val="00011845"/>
    <w:rsid w:val="0001352B"/>
    <w:rsid w:val="00017A74"/>
    <w:rsid w:val="00021B5B"/>
    <w:rsid w:val="0003115A"/>
    <w:rsid w:val="0003507A"/>
    <w:rsid w:val="00037790"/>
    <w:rsid w:val="00047099"/>
    <w:rsid w:val="00050813"/>
    <w:rsid w:val="0005198F"/>
    <w:rsid w:val="00054A49"/>
    <w:rsid w:val="00081170"/>
    <w:rsid w:val="000826E3"/>
    <w:rsid w:val="000954FF"/>
    <w:rsid w:val="000A090A"/>
    <w:rsid w:val="000C2EA2"/>
    <w:rsid w:val="000C57F9"/>
    <w:rsid w:val="000D56A0"/>
    <w:rsid w:val="000E14FF"/>
    <w:rsid w:val="000F330A"/>
    <w:rsid w:val="000F52A1"/>
    <w:rsid w:val="00104BEF"/>
    <w:rsid w:val="0011018B"/>
    <w:rsid w:val="00115B7A"/>
    <w:rsid w:val="00115BDD"/>
    <w:rsid w:val="0012128D"/>
    <w:rsid w:val="00124FE5"/>
    <w:rsid w:val="00141948"/>
    <w:rsid w:val="00145E81"/>
    <w:rsid w:val="00151986"/>
    <w:rsid w:val="00157AF0"/>
    <w:rsid w:val="00163A18"/>
    <w:rsid w:val="00173BD7"/>
    <w:rsid w:val="00177ED8"/>
    <w:rsid w:val="0018280E"/>
    <w:rsid w:val="00184546"/>
    <w:rsid w:val="00190636"/>
    <w:rsid w:val="001B62AC"/>
    <w:rsid w:val="001B6915"/>
    <w:rsid w:val="001C5C06"/>
    <w:rsid w:val="001E0AD0"/>
    <w:rsid w:val="001E77E3"/>
    <w:rsid w:val="001F17B3"/>
    <w:rsid w:val="001F19BE"/>
    <w:rsid w:val="001F4849"/>
    <w:rsid w:val="00205656"/>
    <w:rsid w:val="00205B34"/>
    <w:rsid w:val="00210626"/>
    <w:rsid w:val="00214E73"/>
    <w:rsid w:val="00216131"/>
    <w:rsid w:val="002223D5"/>
    <w:rsid w:val="0022620D"/>
    <w:rsid w:val="00230B78"/>
    <w:rsid w:val="002541DE"/>
    <w:rsid w:val="00255DE9"/>
    <w:rsid w:val="00257EEF"/>
    <w:rsid w:val="00262A29"/>
    <w:rsid w:val="00271583"/>
    <w:rsid w:val="002740B6"/>
    <w:rsid w:val="002A2AB5"/>
    <w:rsid w:val="002D507A"/>
    <w:rsid w:val="002E2105"/>
    <w:rsid w:val="002E3C4A"/>
    <w:rsid w:val="002E4AB1"/>
    <w:rsid w:val="002E6303"/>
    <w:rsid w:val="002F081A"/>
    <w:rsid w:val="002F12D2"/>
    <w:rsid w:val="003039DC"/>
    <w:rsid w:val="003330F6"/>
    <w:rsid w:val="003658E5"/>
    <w:rsid w:val="003752D9"/>
    <w:rsid w:val="00385972"/>
    <w:rsid w:val="00397BB6"/>
    <w:rsid w:val="00397D5C"/>
    <w:rsid w:val="003B32E5"/>
    <w:rsid w:val="003B705A"/>
    <w:rsid w:val="003C694E"/>
    <w:rsid w:val="003F6811"/>
    <w:rsid w:val="004017FB"/>
    <w:rsid w:val="00412858"/>
    <w:rsid w:val="00416890"/>
    <w:rsid w:val="004207EC"/>
    <w:rsid w:val="00420861"/>
    <w:rsid w:val="0042135B"/>
    <w:rsid w:val="004254C5"/>
    <w:rsid w:val="00452F05"/>
    <w:rsid w:val="00472769"/>
    <w:rsid w:val="00482920"/>
    <w:rsid w:val="00486D80"/>
    <w:rsid w:val="004A0510"/>
    <w:rsid w:val="004B41A0"/>
    <w:rsid w:val="004B44CE"/>
    <w:rsid w:val="004D4DC4"/>
    <w:rsid w:val="004E1D5E"/>
    <w:rsid w:val="004E2F27"/>
    <w:rsid w:val="004F1687"/>
    <w:rsid w:val="004F3DCF"/>
    <w:rsid w:val="004F70BA"/>
    <w:rsid w:val="00504469"/>
    <w:rsid w:val="005114B4"/>
    <w:rsid w:val="005123C5"/>
    <w:rsid w:val="00516A5F"/>
    <w:rsid w:val="00537850"/>
    <w:rsid w:val="00537A6E"/>
    <w:rsid w:val="00540E67"/>
    <w:rsid w:val="00541146"/>
    <w:rsid w:val="00544E39"/>
    <w:rsid w:val="005768BE"/>
    <w:rsid w:val="00576DC7"/>
    <w:rsid w:val="00593907"/>
    <w:rsid w:val="005A7A72"/>
    <w:rsid w:val="005B464E"/>
    <w:rsid w:val="005B703C"/>
    <w:rsid w:val="005C0608"/>
    <w:rsid w:val="005C0839"/>
    <w:rsid w:val="005C5ADB"/>
    <w:rsid w:val="005E0250"/>
    <w:rsid w:val="005E1F77"/>
    <w:rsid w:val="005E39F6"/>
    <w:rsid w:val="005F1502"/>
    <w:rsid w:val="00600927"/>
    <w:rsid w:val="00603BC0"/>
    <w:rsid w:val="00616685"/>
    <w:rsid w:val="00621E3A"/>
    <w:rsid w:val="00637F82"/>
    <w:rsid w:val="00644F70"/>
    <w:rsid w:val="006503E0"/>
    <w:rsid w:val="00662423"/>
    <w:rsid w:val="00662435"/>
    <w:rsid w:val="00662BAC"/>
    <w:rsid w:val="0068000A"/>
    <w:rsid w:val="00693834"/>
    <w:rsid w:val="006B0E5E"/>
    <w:rsid w:val="006C1B98"/>
    <w:rsid w:val="006C7FC2"/>
    <w:rsid w:val="006E15BC"/>
    <w:rsid w:val="00710B54"/>
    <w:rsid w:val="00716651"/>
    <w:rsid w:val="00741757"/>
    <w:rsid w:val="00746C60"/>
    <w:rsid w:val="00753BFA"/>
    <w:rsid w:val="00755AC0"/>
    <w:rsid w:val="007A0FA6"/>
    <w:rsid w:val="007A2A0F"/>
    <w:rsid w:val="007A4EEE"/>
    <w:rsid w:val="007C386E"/>
    <w:rsid w:val="007E2482"/>
    <w:rsid w:val="0080415B"/>
    <w:rsid w:val="00806D0C"/>
    <w:rsid w:val="00831987"/>
    <w:rsid w:val="00831C03"/>
    <w:rsid w:val="00834627"/>
    <w:rsid w:val="008429B5"/>
    <w:rsid w:val="00842A84"/>
    <w:rsid w:val="00872C20"/>
    <w:rsid w:val="008938D6"/>
    <w:rsid w:val="008A77CA"/>
    <w:rsid w:val="008B4A2A"/>
    <w:rsid w:val="008C2844"/>
    <w:rsid w:val="00900A10"/>
    <w:rsid w:val="00914EFD"/>
    <w:rsid w:val="009239C7"/>
    <w:rsid w:val="009532F6"/>
    <w:rsid w:val="00953906"/>
    <w:rsid w:val="00956122"/>
    <w:rsid w:val="00956D25"/>
    <w:rsid w:val="00957338"/>
    <w:rsid w:val="0096048F"/>
    <w:rsid w:val="009628CF"/>
    <w:rsid w:val="00964C91"/>
    <w:rsid w:val="00973BBF"/>
    <w:rsid w:val="00973D0C"/>
    <w:rsid w:val="0099195E"/>
    <w:rsid w:val="00997645"/>
    <w:rsid w:val="009B5E08"/>
    <w:rsid w:val="009D7085"/>
    <w:rsid w:val="009E2F33"/>
    <w:rsid w:val="009F1B66"/>
    <w:rsid w:val="00A1782A"/>
    <w:rsid w:val="00A667AD"/>
    <w:rsid w:val="00A67B0B"/>
    <w:rsid w:val="00A75708"/>
    <w:rsid w:val="00A76C7C"/>
    <w:rsid w:val="00A90F16"/>
    <w:rsid w:val="00AA3C8F"/>
    <w:rsid w:val="00AC1F4B"/>
    <w:rsid w:val="00AD328C"/>
    <w:rsid w:val="00AE1271"/>
    <w:rsid w:val="00AF5DB7"/>
    <w:rsid w:val="00B20539"/>
    <w:rsid w:val="00B22CE2"/>
    <w:rsid w:val="00B257BC"/>
    <w:rsid w:val="00B37786"/>
    <w:rsid w:val="00B46358"/>
    <w:rsid w:val="00B52569"/>
    <w:rsid w:val="00B63522"/>
    <w:rsid w:val="00B72FF9"/>
    <w:rsid w:val="00B74958"/>
    <w:rsid w:val="00B75F6F"/>
    <w:rsid w:val="00B85CA0"/>
    <w:rsid w:val="00B9367F"/>
    <w:rsid w:val="00BB57C6"/>
    <w:rsid w:val="00BC1BBE"/>
    <w:rsid w:val="00C04C45"/>
    <w:rsid w:val="00C31510"/>
    <w:rsid w:val="00C604AB"/>
    <w:rsid w:val="00C62EF3"/>
    <w:rsid w:val="00C66B98"/>
    <w:rsid w:val="00C722A0"/>
    <w:rsid w:val="00C805FF"/>
    <w:rsid w:val="00CA7566"/>
    <w:rsid w:val="00CB115D"/>
    <w:rsid w:val="00CB7644"/>
    <w:rsid w:val="00CC3E8C"/>
    <w:rsid w:val="00CE3C8C"/>
    <w:rsid w:val="00CF7AD2"/>
    <w:rsid w:val="00D016CF"/>
    <w:rsid w:val="00D078DF"/>
    <w:rsid w:val="00D11D8C"/>
    <w:rsid w:val="00D14C93"/>
    <w:rsid w:val="00D27CB2"/>
    <w:rsid w:val="00D40C26"/>
    <w:rsid w:val="00D609D5"/>
    <w:rsid w:val="00D664CC"/>
    <w:rsid w:val="00D75D2C"/>
    <w:rsid w:val="00D85F98"/>
    <w:rsid w:val="00D91D7B"/>
    <w:rsid w:val="00D95173"/>
    <w:rsid w:val="00DA039A"/>
    <w:rsid w:val="00DB54AC"/>
    <w:rsid w:val="00DB7EA0"/>
    <w:rsid w:val="00DD142A"/>
    <w:rsid w:val="00DD4756"/>
    <w:rsid w:val="00DD6706"/>
    <w:rsid w:val="00DE072A"/>
    <w:rsid w:val="00DF24CE"/>
    <w:rsid w:val="00DF3BDD"/>
    <w:rsid w:val="00DF3CB5"/>
    <w:rsid w:val="00DF4494"/>
    <w:rsid w:val="00DF6EF9"/>
    <w:rsid w:val="00E03428"/>
    <w:rsid w:val="00E15B77"/>
    <w:rsid w:val="00E15D0D"/>
    <w:rsid w:val="00E35C5C"/>
    <w:rsid w:val="00E4486D"/>
    <w:rsid w:val="00E73389"/>
    <w:rsid w:val="00E74472"/>
    <w:rsid w:val="00E81C7A"/>
    <w:rsid w:val="00E82616"/>
    <w:rsid w:val="00EB3814"/>
    <w:rsid w:val="00EB5F28"/>
    <w:rsid w:val="00EC5BB9"/>
    <w:rsid w:val="00EF71C1"/>
    <w:rsid w:val="00F131A2"/>
    <w:rsid w:val="00F17442"/>
    <w:rsid w:val="00F229D9"/>
    <w:rsid w:val="00F23B78"/>
    <w:rsid w:val="00F260DF"/>
    <w:rsid w:val="00F30DBE"/>
    <w:rsid w:val="00F33D33"/>
    <w:rsid w:val="00F41042"/>
    <w:rsid w:val="00F46FAC"/>
    <w:rsid w:val="00F4752A"/>
    <w:rsid w:val="00F51E97"/>
    <w:rsid w:val="00F637F6"/>
    <w:rsid w:val="00F87B59"/>
    <w:rsid w:val="00F96943"/>
    <w:rsid w:val="00FA61C3"/>
    <w:rsid w:val="00FB79CF"/>
    <w:rsid w:val="00FD2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2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D14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Shading Accent 3"/>
    <w:basedOn w:val="a1"/>
    <w:uiPriority w:val="60"/>
    <w:rsid w:val="00662423"/>
    <w:pPr>
      <w:spacing w:after="0" w:line="240" w:lineRule="auto"/>
    </w:pPr>
    <w:rPr>
      <w:rFonts w:ascii="Arial Unicode MS" w:eastAsia="Times New Roman" w:hAnsi="Arial Unicode MS" w:cs="Times New Roman"/>
      <w:color w:val="7B7B7B" w:themeColor="accent3" w:themeShade="BF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Zag11">
    <w:name w:val="Zag_11"/>
    <w:uiPriority w:val="99"/>
    <w:rsid w:val="00662423"/>
  </w:style>
  <w:style w:type="paragraph" w:styleId="a3">
    <w:name w:val="List Paragraph"/>
    <w:basedOn w:val="a"/>
    <w:uiPriority w:val="34"/>
    <w:qFormat/>
    <w:rsid w:val="00662423"/>
    <w:pPr>
      <w:ind w:left="720"/>
      <w:contextualSpacing/>
    </w:pPr>
  </w:style>
  <w:style w:type="character" w:customStyle="1" w:styleId="c6">
    <w:name w:val="c6"/>
    <w:basedOn w:val="a0"/>
    <w:rsid w:val="00662423"/>
  </w:style>
  <w:style w:type="table" w:styleId="a4">
    <w:name w:val="Table Grid"/>
    <w:basedOn w:val="a1"/>
    <w:uiPriority w:val="39"/>
    <w:rsid w:val="0066242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32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32F6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532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32F6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70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0BA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rsid w:val="003F6811"/>
    <w:rPr>
      <w:rFonts w:cs="Times New Roman"/>
      <w:color w:val="0066CC"/>
      <w:u w:val="single"/>
    </w:rPr>
  </w:style>
  <w:style w:type="paragraph" w:styleId="ac">
    <w:name w:val="No Spacing"/>
    <w:link w:val="ad"/>
    <w:uiPriority w:val="1"/>
    <w:qFormat/>
    <w:rsid w:val="000470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styleId="ae">
    <w:name w:val="Strong"/>
    <w:basedOn w:val="a0"/>
    <w:uiPriority w:val="22"/>
    <w:qFormat/>
    <w:rsid w:val="00047099"/>
    <w:rPr>
      <w:b/>
      <w:bCs/>
      <w:spacing w:val="0"/>
    </w:rPr>
  </w:style>
  <w:style w:type="character" w:customStyle="1" w:styleId="ad">
    <w:name w:val="Без интервала Знак"/>
    <w:basedOn w:val="a0"/>
    <w:link w:val="ac"/>
    <w:uiPriority w:val="1"/>
    <w:rsid w:val="00047099"/>
    <w:rPr>
      <w:rFonts w:ascii="Calibri" w:eastAsia="Calibri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D142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73CBC-36D4-4E1B-AEB7-33B1F427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3718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Коваленко</dc:creator>
  <cp:keywords/>
  <dc:description/>
  <cp:lastModifiedBy>U s e r</cp:lastModifiedBy>
  <cp:revision>26</cp:revision>
  <cp:lastPrinted>2023-08-31T08:50:00Z</cp:lastPrinted>
  <dcterms:created xsi:type="dcterms:W3CDTF">2022-06-22T12:24:00Z</dcterms:created>
  <dcterms:modified xsi:type="dcterms:W3CDTF">2023-09-14T14:04:00Z</dcterms:modified>
</cp:coreProperties>
</file>